
<file path=[Content_Types].xml><?xml version="1.0" encoding="utf-8"?>
<Types xmlns="http://schemas.openxmlformats.org/package/2006/content-types">
  <Default ContentType="image/jpeg" Extension="jpeg"/>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9A" w:rsidRDefault="003F349A" w:rsidP="003F349A">
      <w:pPr>
        <w:ind w:left="5664" w:firstLine="708"/>
        <w:rPr>
          <w:sz w:val="28"/>
          <w:szCs w:val="28"/>
        </w:rPr>
      </w:pPr>
      <w:r>
        <w:rPr>
          <w:sz w:val="28"/>
          <w:szCs w:val="28"/>
        </w:rPr>
        <w:t>Приложение 1</w:t>
      </w:r>
    </w:p>
    <w:p w:rsidR="003F349A" w:rsidRDefault="003F349A" w:rsidP="003F349A">
      <w:pPr>
        <w:ind w:left="6372"/>
        <w:rPr>
          <w:sz w:val="28"/>
          <w:szCs w:val="28"/>
        </w:rPr>
      </w:pPr>
      <w:r>
        <w:rPr>
          <w:sz w:val="28"/>
          <w:szCs w:val="28"/>
        </w:rPr>
        <w:t>к Положению о проведении</w:t>
      </w:r>
    </w:p>
    <w:p w:rsidR="003F349A" w:rsidRDefault="003F349A" w:rsidP="003F349A">
      <w:pPr>
        <w:ind w:left="5664" w:firstLine="708"/>
        <w:rPr>
          <w:sz w:val="28"/>
          <w:szCs w:val="28"/>
        </w:rPr>
      </w:pPr>
      <w:r>
        <w:rPr>
          <w:sz w:val="28"/>
          <w:szCs w:val="28"/>
        </w:rPr>
        <w:t xml:space="preserve">краевого конкурса </w:t>
      </w:r>
      <w:proofErr w:type="gramStart"/>
      <w:r>
        <w:rPr>
          <w:sz w:val="28"/>
          <w:szCs w:val="28"/>
        </w:rPr>
        <w:t>юных</w:t>
      </w:r>
      <w:proofErr w:type="gramEnd"/>
      <w:r>
        <w:rPr>
          <w:sz w:val="28"/>
          <w:szCs w:val="28"/>
        </w:rPr>
        <w:t xml:space="preserve"> </w:t>
      </w:r>
    </w:p>
    <w:p w:rsidR="003F349A" w:rsidRDefault="003F349A" w:rsidP="003F349A">
      <w:pPr>
        <w:ind w:left="5664" w:firstLine="708"/>
        <w:rPr>
          <w:sz w:val="28"/>
          <w:szCs w:val="28"/>
        </w:rPr>
      </w:pPr>
      <w:r>
        <w:rPr>
          <w:sz w:val="28"/>
          <w:szCs w:val="28"/>
        </w:rPr>
        <w:t>инспекторов движения</w:t>
      </w:r>
    </w:p>
    <w:p w:rsidR="003F349A" w:rsidRDefault="003F349A" w:rsidP="003F349A">
      <w:pPr>
        <w:ind w:left="5664" w:firstLine="708"/>
        <w:rPr>
          <w:sz w:val="24"/>
          <w:szCs w:val="24"/>
        </w:rPr>
      </w:pPr>
      <w:r>
        <w:rPr>
          <w:sz w:val="28"/>
          <w:szCs w:val="28"/>
        </w:rPr>
        <w:t>«Безопасное колесо-2020»</w:t>
      </w:r>
    </w:p>
    <w:p w:rsidR="003F349A" w:rsidRDefault="003F349A" w:rsidP="003F349A">
      <w:pPr>
        <w:ind w:firstLine="709"/>
        <w:jc w:val="center"/>
        <w:rPr>
          <w:sz w:val="28"/>
          <w:szCs w:val="28"/>
        </w:rPr>
      </w:pPr>
    </w:p>
    <w:p w:rsidR="003F349A" w:rsidRDefault="003F349A" w:rsidP="003F349A">
      <w:pPr>
        <w:jc w:val="center"/>
        <w:rPr>
          <w:b/>
          <w:sz w:val="28"/>
          <w:szCs w:val="28"/>
        </w:rPr>
      </w:pPr>
      <w:r>
        <w:rPr>
          <w:b/>
          <w:sz w:val="28"/>
          <w:szCs w:val="28"/>
        </w:rPr>
        <w:t>Рекомендуемые правила проведения конкурсных состязаний</w:t>
      </w:r>
    </w:p>
    <w:p w:rsidR="003F349A" w:rsidRDefault="003F349A" w:rsidP="003F349A">
      <w:pPr>
        <w:jc w:val="center"/>
        <w:rPr>
          <w:b/>
          <w:sz w:val="28"/>
          <w:szCs w:val="28"/>
        </w:rPr>
      </w:pPr>
      <w:r>
        <w:rPr>
          <w:b/>
          <w:sz w:val="28"/>
          <w:szCs w:val="28"/>
        </w:rPr>
        <w:t>муниципального этапа краевого конкурса «</w:t>
      </w:r>
      <w:proofErr w:type="gramStart"/>
      <w:r>
        <w:rPr>
          <w:b/>
          <w:sz w:val="28"/>
          <w:szCs w:val="28"/>
        </w:rPr>
        <w:t>Безопасное</w:t>
      </w:r>
      <w:proofErr w:type="gramEnd"/>
      <w:r>
        <w:rPr>
          <w:b/>
          <w:sz w:val="28"/>
          <w:szCs w:val="28"/>
        </w:rPr>
        <w:t xml:space="preserve"> колесо-2020»</w:t>
      </w:r>
    </w:p>
    <w:p w:rsidR="003F349A" w:rsidRDefault="003F349A" w:rsidP="003F349A">
      <w:pPr>
        <w:ind w:firstLine="709"/>
        <w:jc w:val="center"/>
        <w:rPr>
          <w:sz w:val="16"/>
          <w:szCs w:val="16"/>
        </w:rPr>
      </w:pPr>
    </w:p>
    <w:p w:rsidR="003F349A" w:rsidRDefault="003F349A" w:rsidP="003F349A">
      <w:pPr>
        <w:spacing w:line="256" w:lineRule="auto"/>
        <w:ind w:firstLine="708"/>
        <w:jc w:val="both"/>
        <w:rPr>
          <w:sz w:val="28"/>
          <w:szCs w:val="28"/>
        </w:rPr>
      </w:pPr>
      <w:r>
        <w:rPr>
          <w:sz w:val="24"/>
          <w:szCs w:val="24"/>
        </w:rPr>
        <w:t xml:space="preserve">Конкурсные состязания муниципального этапа проводятся в условиях профилактических мер, направленных на предупреждение распространения </w:t>
      </w:r>
      <w:proofErr w:type="spellStart"/>
      <w:r>
        <w:rPr>
          <w:sz w:val="24"/>
          <w:szCs w:val="24"/>
        </w:rPr>
        <w:t>коронавирусной</w:t>
      </w:r>
      <w:proofErr w:type="spellEnd"/>
      <w:r>
        <w:rPr>
          <w:sz w:val="24"/>
          <w:szCs w:val="24"/>
        </w:rPr>
        <w:t xml:space="preserve"> инфекции (2019-nCoV).</w:t>
      </w:r>
      <w:r>
        <w:rPr>
          <w:sz w:val="28"/>
          <w:szCs w:val="28"/>
        </w:rPr>
        <w:t xml:space="preserve"> </w:t>
      </w:r>
    </w:p>
    <w:p w:rsidR="003F349A" w:rsidRDefault="003F349A" w:rsidP="003F349A">
      <w:pPr>
        <w:ind w:firstLine="709"/>
        <w:jc w:val="both"/>
        <w:rPr>
          <w:sz w:val="24"/>
          <w:szCs w:val="24"/>
        </w:rPr>
      </w:pPr>
      <w:r>
        <w:rPr>
          <w:sz w:val="24"/>
          <w:szCs w:val="24"/>
        </w:rPr>
        <w:t xml:space="preserve">Конкурсные состязания на станциях «Знатоки правил дорожного движения», «Знание основ оказания первой помощи», «Основы безопасности жизнедеятельности», творческий конкурс «XXI век – век безопасных дорог» рекомендуется проводить с применением дистанционных образовательных технологий  на базе общедоступных </w:t>
      </w:r>
      <w:proofErr w:type="gramStart"/>
      <w:r>
        <w:rPr>
          <w:sz w:val="24"/>
          <w:szCs w:val="24"/>
        </w:rPr>
        <w:t>интернет-платформ</w:t>
      </w:r>
      <w:proofErr w:type="gramEnd"/>
      <w:r>
        <w:rPr>
          <w:sz w:val="24"/>
          <w:szCs w:val="24"/>
        </w:rPr>
        <w:t xml:space="preserve"> и (или) на специальных электронных площадках муниципального этапа.  </w:t>
      </w:r>
    </w:p>
    <w:p w:rsidR="003F349A" w:rsidRDefault="003F349A" w:rsidP="003F349A">
      <w:pPr>
        <w:ind w:firstLine="709"/>
        <w:jc w:val="both"/>
        <w:rPr>
          <w:sz w:val="24"/>
          <w:szCs w:val="24"/>
        </w:rPr>
      </w:pPr>
      <w:r>
        <w:rPr>
          <w:sz w:val="24"/>
          <w:szCs w:val="24"/>
        </w:rPr>
        <w:t>Конкурсные состязания на станциях «</w:t>
      </w:r>
      <w:proofErr w:type="spellStart"/>
      <w:r>
        <w:rPr>
          <w:sz w:val="24"/>
          <w:szCs w:val="24"/>
        </w:rPr>
        <w:t>Автогородок</w:t>
      </w:r>
      <w:proofErr w:type="spellEnd"/>
      <w:r>
        <w:rPr>
          <w:sz w:val="24"/>
          <w:szCs w:val="24"/>
        </w:rPr>
        <w:t xml:space="preserve">» и «Фигурное вождение велосипеда»  рекомендуется проводить посредством </w:t>
      </w:r>
      <w:proofErr w:type="spellStart"/>
      <w:r>
        <w:rPr>
          <w:sz w:val="24"/>
          <w:szCs w:val="24"/>
        </w:rPr>
        <w:t>видеофиксации</w:t>
      </w:r>
      <w:proofErr w:type="spellEnd"/>
      <w:r>
        <w:rPr>
          <w:sz w:val="24"/>
          <w:szCs w:val="24"/>
        </w:rPr>
        <w:t xml:space="preserve"> конкурсных испытаний (заездов) на  площадках, оборудованных в образовательных или иных организациях, с предоставлением видеоматериалов в судейскую коллегию муниципального этапа. </w:t>
      </w:r>
    </w:p>
    <w:p w:rsidR="003F349A" w:rsidRDefault="003F349A" w:rsidP="003F349A">
      <w:pPr>
        <w:ind w:firstLine="709"/>
        <w:jc w:val="both"/>
        <w:rPr>
          <w:sz w:val="24"/>
          <w:szCs w:val="24"/>
        </w:rPr>
      </w:pPr>
      <w:r>
        <w:rPr>
          <w:sz w:val="24"/>
          <w:szCs w:val="24"/>
        </w:rPr>
        <w:t>Подведение итогов на каждой станции производится сразу после окончания конкурсных испытаний. Все результаты заносятся в отдельные ведомости. За нарушения Правил проведения конкурса судейская коллегия имеет право не присуждать призовые места.</w:t>
      </w:r>
    </w:p>
    <w:p w:rsidR="003F349A" w:rsidRDefault="003F349A" w:rsidP="003F349A">
      <w:pPr>
        <w:rPr>
          <w:sz w:val="24"/>
          <w:szCs w:val="24"/>
        </w:rPr>
      </w:pPr>
    </w:p>
    <w:p w:rsidR="003F349A" w:rsidRDefault="003F349A" w:rsidP="003F349A">
      <w:pPr>
        <w:jc w:val="center"/>
        <w:rPr>
          <w:i/>
          <w:sz w:val="24"/>
          <w:szCs w:val="24"/>
        </w:rPr>
      </w:pPr>
      <w:r>
        <w:rPr>
          <w:i/>
          <w:sz w:val="24"/>
          <w:szCs w:val="24"/>
        </w:rPr>
        <w:t>Происшествия по уважительной причине</w:t>
      </w:r>
    </w:p>
    <w:p w:rsidR="003F349A" w:rsidRDefault="003F349A" w:rsidP="003F349A">
      <w:pPr>
        <w:ind w:firstLine="709"/>
        <w:jc w:val="both"/>
        <w:rPr>
          <w:sz w:val="24"/>
          <w:szCs w:val="24"/>
        </w:rPr>
      </w:pPr>
      <w:r>
        <w:rPr>
          <w:sz w:val="24"/>
          <w:szCs w:val="24"/>
        </w:rPr>
        <w:t>Происшествиями по уважительной причине считаются прокол колеса, поломка важной части велосипеда. В случае происшествия по уважительной причине участнику предоставляется возможность повторного старта. Допускается только один повторный старт.</w:t>
      </w:r>
    </w:p>
    <w:p w:rsidR="003F349A" w:rsidRDefault="003F349A" w:rsidP="003F349A">
      <w:pPr>
        <w:jc w:val="both"/>
        <w:rPr>
          <w:sz w:val="24"/>
          <w:szCs w:val="24"/>
        </w:rPr>
      </w:pPr>
    </w:p>
    <w:p w:rsidR="003F349A" w:rsidRDefault="003F349A" w:rsidP="003F349A">
      <w:pPr>
        <w:jc w:val="center"/>
        <w:rPr>
          <w:i/>
          <w:sz w:val="24"/>
          <w:szCs w:val="24"/>
        </w:rPr>
      </w:pPr>
      <w:r>
        <w:rPr>
          <w:i/>
          <w:sz w:val="24"/>
          <w:szCs w:val="24"/>
        </w:rPr>
        <w:t>Протоколирование результатов конкурса</w:t>
      </w:r>
    </w:p>
    <w:p w:rsidR="003F349A" w:rsidRDefault="003F349A" w:rsidP="003F349A">
      <w:pPr>
        <w:ind w:firstLine="709"/>
        <w:jc w:val="both"/>
        <w:rPr>
          <w:sz w:val="24"/>
          <w:szCs w:val="24"/>
        </w:rPr>
      </w:pPr>
      <w:r>
        <w:rPr>
          <w:sz w:val="24"/>
          <w:szCs w:val="24"/>
        </w:rPr>
        <w:t>На каждой станции все результаты протоколируются старшим судьей в сводных ведомостях.</w:t>
      </w:r>
    </w:p>
    <w:p w:rsidR="003F349A" w:rsidRDefault="003F349A" w:rsidP="003F349A">
      <w:pPr>
        <w:jc w:val="both"/>
        <w:rPr>
          <w:sz w:val="24"/>
          <w:szCs w:val="24"/>
        </w:rPr>
      </w:pPr>
    </w:p>
    <w:p w:rsidR="003F349A" w:rsidRDefault="003F349A" w:rsidP="003F349A">
      <w:pPr>
        <w:jc w:val="center"/>
        <w:rPr>
          <w:i/>
          <w:sz w:val="24"/>
          <w:szCs w:val="24"/>
        </w:rPr>
      </w:pPr>
      <w:r>
        <w:rPr>
          <w:i/>
          <w:sz w:val="24"/>
          <w:szCs w:val="24"/>
        </w:rPr>
        <w:t>Апелляции</w:t>
      </w:r>
    </w:p>
    <w:p w:rsidR="003F349A" w:rsidRDefault="003F349A" w:rsidP="003F349A">
      <w:pPr>
        <w:ind w:firstLine="709"/>
        <w:jc w:val="both"/>
        <w:rPr>
          <w:sz w:val="24"/>
          <w:szCs w:val="24"/>
        </w:rPr>
      </w:pPr>
      <w:r>
        <w:rPr>
          <w:sz w:val="24"/>
          <w:szCs w:val="24"/>
        </w:rPr>
        <w:t>По результатам прохождения станции команда или отдельный ее член имеет право подать в судейскую коллегию письменное апелляционное заявление о нарушении, по его мнению, установленного порядка проведения испытания, и (или) несогласии с его (их) результатами (далее - апелляция). Рассмотрение апелляции не является повторным прохождением этапа, в ходе рассмотрения апелляции проверяется только правильность оценки результатов этапа. Апелляция подается лично в течение времени проведения мероприятия, но не позднее, чем за два часа до начала итоговой церемонии награждения. При апелляции рассматриваются бланки ответов, протоколы прохождения этапа, сводные ведомости, фото и видеоматериалы (если таковые велись сопровождающими или членами команды), показания членов команды, сопровождающего и судей станции. Итогом апелляции может стать: ее удовлетворение и повторное прохождение этапа; ее удовлетворение и пересчет результатов этапа; ее отклонение и сохранение текущих результатов. При возникновении разногласий в судейской коллегии проводится голосование, и решение утверждается большинством голосов. Оформленное протоколом решение доводят до сведения команды или ее члена (под роспись). Решение по апелляции окончательное и обжалованию не подлежит.</w:t>
      </w:r>
    </w:p>
    <w:p w:rsidR="003F349A" w:rsidRDefault="003F349A" w:rsidP="003F349A">
      <w:pPr>
        <w:jc w:val="center"/>
        <w:rPr>
          <w:i/>
          <w:sz w:val="24"/>
          <w:szCs w:val="24"/>
        </w:rPr>
      </w:pPr>
      <w:r>
        <w:rPr>
          <w:i/>
          <w:sz w:val="24"/>
          <w:szCs w:val="24"/>
        </w:rPr>
        <w:t>Правила поведения участников конкурса</w:t>
      </w:r>
    </w:p>
    <w:p w:rsidR="003F349A" w:rsidRDefault="003F349A" w:rsidP="003F349A">
      <w:pPr>
        <w:ind w:firstLine="709"/>
        <w:jc w:val="both"/>
        <w:rPr>
          <w:sz w:val="24"/>
          <w:szCs w:val="24"/>
        </w:rPr>
      </w:pPr>
      <w:r>
        <w:rPr>
          <w:sz w:val="24"/>
          <w:szCs w:val="24"/>
        </w:rPr>
        <w:t>Участники должны воздерживаться от любых намерений (действий), имеющих целью нарушить ход состязаний или повлиять на их результаты.</w:t>
      </w:r>
    </w:p>
    <w:p w:rsidR="003F349A" w:rsidRDefault="003F349A" w:rsidP="003F349A">
      <w:pPr>
        <w:ind w:firstLine="709"/>
        <w:jc w:val="both"/>
        <w:rPr>
          <w:sz w:val="24"/>
          <w:szCs w:val="24"/>
        </w:rPr>
      </w:pPr>
      <w:r>
        <w:rPr>
          <w:sz w:val="24"/>
          <w:szCs w:val="24"/>
        </w:rPr>
        <w:t xml:space="preserve">Участники не могут использовать любые средства радиосвязи и (или) мобильной связи. </w:t>
      </w:r>
    </w:p>
    <w:p w:rsidR="003F349A" w:rsidRDefault="003F349A" w:rsidP="003F349A">
      <w:pPr>
        <w:ind w:firstLine="709"/>
        <w:jc w:val="both"/>
        <w:rPr>
          <w:sz w:val="24"/>
          <w:szCs w:val="24"/>
        </w:rPr>
      </w:pPr>
      <w:r>
        <w:rPr>
          <w:sz w:val="24"/>
          <w:szCs w:val="24"/>
        </w:rPr>
        <w:lastRenderedPageBreak/>
        <w:t>Участник не имеет права прекратить прохождение состязаний в случае, когда он считает себя пострадавшим из-за какого-либо нарушения со стороны других участников состязаний (за исключением случаев причинения вреда здоровью участника).</w:t>
      </w:r>
    </w:p>
    <w:p w:rsidR="003F349A" w:rsidRDefault="003F349A" w:rsidP="003F349A">
      <w:pPr>
        <w:ind w:firstLine="709"/>
        <w:jc w:val="both"/>
        <w:rPr>
          <w:sz w:val="24"/>
          <w:szCs w:val="24"/>
        </w:rPr>
      </w:pPr>
      <w:r>
        <w:rPr>
          <w:sz w:val="24"/>
          <w:szCs w:val="24"/>
        </w:rPr>
        <w:t>При отсутствии особых распоряжений участники, упавшие или получившие техническую поломку, могут получить необходимую помощь для продолжения состязаний. В этом случае участник должен вернуться на станцию в том месте, в котором он ее покинул.</w:t>
      </w:r>
    </w:p>
    <w:p w:rsidR="003F349A" w:rsidRDefault="003F349A" w:rsidP="003F349A">
      <w:pPr>
        <w:jc w:val="both"/>
        <w:rPr>
          <w:sz w:val="16"/>
          <w:szCs w:val="16"/>
        </w:rPr>
      </w:pPr>
    </w:p>
    <w:p w:rsidR="003F349A" w:rsidRDefault="003F349A" w:rsidP="003F349A">
      <w:pPr>
        <w:jc w:val="center"/>
        <w:rPr>
          <w:i/>
          <w:sz w:val="24"/>
          <w:szCs w:val="24"/>
        </w:rPr>
      </w:pPr>
      <w:r>
        <w:rPr>
          <w:i/>
          <w:sz w:val="24"/>
          <w:szCs w:val="24"/>
        </w:rPr>
        <w:t>Предупреждения – дисквалификация</w:t>
      </w:r>
    </w:p>
    <w:p w:rsidR="003F349A" w:rsidRDefault="003F349A" w:rsidP="003F349A">
      <w:pPr>
        <w:ind w:firstLine="709"/>
        <w:jc w:val="both"/>
        <w:rPr>
          <w:sz w:val="24"/>
          <w:szCs w:val="24"/>
        </w:rPr>
      </w:pPr>
      <w:r>
        <w:rPr>
          <w:sz w:val="24"/>
          <w:szCs w:val="24"/>
        </w:rPr>
        <w:t>По любому нарушению, для которого не предусмотрены специальные штрафные санкции, предусмотрено предупреждение или отстранение от дальнейшего участия в конкурсе. Участники могут получить только одно предупреждение перед отстранением.</w:t>
      </w:r>
    </w:p>
    <w:p w:rsidR="003F349A" w:rsidRDefault="003F349A" w:rsidP="003F349A">
      <w:pPr>
        <w:ind w:firstLine="709"/>
        <w:jc w:val="both"/>
        <w:rPr>
          <w:sz w:val="24"/>
          <w:szCs w:val="24"/>
        </w:rPr>
      </w:pPr>
      <w:proofErr w:type="gramStart"/>
      <w:r>
        <w:rPr>
          <w:sz w:val="24"/>
          <w:szCs w:val="24"/>
        </w:rPr>
        <w:t>Педагоги, наставники не имеют права помогать участнику или команде в состязаниях и творческом конкурсе (за исключением оказания помощи в техническом обеспечении выступления команды), иначе участник или команда получает 10 штрафных баллов за состязания или творческий конкурс, а при повторном нарушении отстраняется от участия в состязаниях на данной станции или творческом конкурсе.</w:t>
      </w:r>
      <w:proofErr w:type="gramEnd"/>
      <w:r>
        <w:rPr>
          <w:sz w:val="24"/>
          <w:szCs w:val="24"/>
        </w:rPr>
        <w:t xml:space="preserve"> При этом ему начисляется максимальное количество штрафных баллов, предусмотренных на данной станции.</w:t>
      </w:r>
    </w:p>
    <w:p w:rsidR="003F349A" w:rsidRDefault="003F349A" w:rsidP="003F349A">
      <w:pPr>
        <w:ind w:firstLine="709"/>
        <w:jc w:val="both"/>
        <w:rPr>
          <w:sz w:val="24"/>
          <w:szCs w:val="24"/>
        </w:rPr>
      </w:pPr>
      <w:r>
        <w:rPr>
          <w:sz w:val="24"/>
          <w:szCs w:val="24"/>
        </w:rPr>
        <w:t>Команде, отдельным ее участникам может быть объявлена дисквалификация в следующих случаях:</w:t>
      </w:r>
    </w:p>
    <w:p w:rsidR="003F349A" w:rsidRDefault="003F349A" w:rsidP="003F349A">
      <w:pPr>
        <w:ind w:firstLine="709"/>
        <w:jc w:val="both"/>
        <w:rPr>
          <w:sz w:val="24"/>
          <w:szCs w:val="24"/>
        </w:rPr>
      </w:pPr>
      <w:r>
        <w:rPr>
          <w:sz w:val="24"/>
          <w:szCs w:val="24"/>
        </w:rPr>
        <w:t>возраст участника не соответствует требованиям  Положения о конкурсе;</w:t>
      </w:r>
    </w:p>
    <w:p w:rsidR="003F349A" w:rsidRDefault="003F349A" w:rsidP="003F349A">
      <w:pPr>
        <w:ind w:firstLine="709"/>
        <w:jc w:val="both"/>
        <w:rPr>
          <w:sz w:val="24"/>
          <w:szCs w:val="24"/>
        </w:rPr>
      </w:pPr>
      <w:r>
        <w:rPr>
          <w:sz w:val="24"/>
          <w:szCs w:val="24"/>
        </w:rPr>
        <w:t>участник заявлен по документам другого человека и это выявлено в ходе проведения конкурса;</w:t>
      </w:r>
    </w:p>
    <w:p w:rsidR="003F349A" w:rsidRDefault="003F349A" w:rsidP="003F349A">
      <w:pPr>
        <w:ind w:firstLine="709"/>
        <w:jc w:val="both"/>
        <w:rPr>
          <w:sz w:val="24"/>
          <w:szCs w:val="24"/>
        </w:rPr>
      </w:pPr>
      <w:r>
        <w:rPr>
          <w:sz w:val="24"/>
          <w:szCs w:val="24"/>
        </w:rPr>
        <w:t>вся команда или ее отдельные члены не выполняют график проведения конкурса и программу мероприятий, утвержденные организаторами;</w:t>
      </w:r>
    </w:p>
    <w:p w:rsidR="003F349A" w:rsidRDefault="003F349A" w:rsidP="003F349A">
      <w:pPr>
        <w:ind w:firstLine="709"/>
        <w:jc w:val="both"/>
        <w:rPr>
          <w:sz w:val="24"/>
          <w:szCs w:val="24"/>
        </w:rPr>
      </w:pPr>
      <w:r>
        <w:rPr>
          <w:sz w:val="24"/>
          <w:szCs w:val="24"/>
        </w:rPr>
        <w:t>взрослые, сопровождающие команду, отсутствуют на запланированных программой мероприятиях (кроме случаев заболевания или согласования вопроса с организаторами конкурса);</w:t>
      </w:r>
    </w:p>
    <w:p w:rsidR="003F349A" w:rsidRDefault="003F349A" w:rsidP="003F349A">
      <w:pPr>
        <w:ind w:firstLine="709"/>
        <w:jc w:val="both"/>
        <w:rPr>
          <w:sz w:val="24"/>
          <w:szCs w:val="24"/>
        </w:rPr>
      </w:pPr>
      <w:r>
        <w:rPr>
          <w:sz w:val="24"/>
          <w:szCs w:val="24"/>
        </w:rPr>
        <w:t>некорректное поведение или оказание давления со стороны сопровождающих команды на судей, организаторов конкурса и участников других команд.</w:t>
      </w:r>
    </w:p>
    <w:p w:rsidR="003F349A" w:rsidRDefault="003F349A" w:rsidP="003F349A">
      <w:pPr>
        <w:ind w:firstLine="709"/>
        <w:jc w:val="both"/>
        <w:rPr>
          <w:sz w:val="24"/>
          <w:szCs w:val="24"/>
        </w:rPr>
      </w:pPr>
    </w:p>
    <w:p w:rsidR="003F349A" w:rsidRDefault="003F349A" w:rsidP="003F349A">
      <w:pPr>
        <w:ind w:firstLine="709"/>
        <w:jc w:val="both"/>
        <w:rPr>
          <w:sz w:val="24"/>
          <w:szCs w:val="24"/>
        </w:rPr>
      </w:pPr>
      <w:r>
        <w:rPr>
          <w:sz w:val="24"/>
          <w:szCs w:val="24"/>
        </w:rPr>
        <w:t>Данные правила включают в себя подробное описание состязаний и творческого конкурса, требования к проведению конкурсных испытаний. Организаторы конкурса имеют право внести в существующие правила изменения с последующим уведомлением участников конкурса.</w:t>
      </w:r>
    </w:p>
    <w:p w:rsidR="003F349A" w:rsidRDefault="003F349A" w:rsidP="003F349A">
      <w:pPr>
        <w:rPr>
          <w:sz w:val="24"/>
          <w:szCs w:val="24"/>
        </w:rPr>
      </w:pPr>
    </w:p>
    <w:p w:rsidR="003F349A" w:rsidRDefault="003F349A" w:rsidP="003F349A">
      <w:pPr>
        <w:jc w:val="center"/>
        <w:rPr>
          <w:b/>
          <w:sz w:val="24"/>
          <w:szCs w:val="24"/>
        </w:rPr>
      </w:pPr>
      <w:r>
        <w:rPr>
          <w:b/>
          <w:sz w:val="24"/>
          <w:szCs w:val="24"/>
        </w:rPr>
        <w:t>Станции краевого конкурса «</w:t>
      </w:r>
      <w:proofErr w:type="gramStart"/>
      <w:r>
        <w:rPr>
          <w:b/>
          <w:sz w:val="24"/>
          <w:szCs w:val="24"/>
        </w:rPr>
        <w:t>Безопасное</w:t>
      </w:r>
      <w:proofErr w:type="gramEnd"/>
      <w:r>
        <w:rPr>
          <w:b/>
          <w:sz w:val="24"/>
          <w:szCs w:val="24"/>
        </w:rPr>
        <w:t xml:space="preserve"> колесо-2020»</w:t>
      </w:r>
    </w:p>
    <w:p w:rsidR="003F349A" w:rsidRDefault="003F349A" w:rsidP="003F349A">
      <w:pPr>
        <w:ind w:firstLine="709"/>
        <w:jc w:val="center"/>
        <w:rPr>
          <w:b/>
          <w:sz w:val="16"/>
          <w:szCs w:val="16"/>
        </w:rPr>
      </w:pPr>
    </w:p>
    <w:p w:rsidR="003F349A" w:rsidRDefault="003F349A" w:rsidP="003F349A">
      <w:pPr>
        <w:jc w:val="center"/>
        <w:rPr>
          <w:b/>
          <w:sz w:val="24"/>
          <w:szCs w:val="24"/>
        </w:rPr>
      </w:pPr>
      <w:r>
        <w:rPr>
          <w:b/>
          <w:sz w:val="24"/>
          <w:szCs w:val="24"/>
        </w:rPr>
        <w:t>1 станция - «Знатоки правил дорожного движения»</w:t>
      </w:r>
    </w:p>
    <w:p w:rsidR="003F349A" w:rsidRDefault="003F349A" w:rsidP="003F349A">
      <w:pPr>
        <w:jc w:val="center"/>
        <w:rPr>
          <w:b/>
          <w:sz w:val="16"/>
          <w:szCs w:val="16"/>
        </w:rPr>
      </w:pPr>
    </w:p>
    <w:p w:rsidR="003F349A" w:rsidRDefault="003F349A" w:rsidP="003F349A">
      <w:pPr>
        <w:ind w:firstLine="709"/>
        <w:jc w:val="both"/>
        <w:rPr>
          <w:sz w:val="24"/>
          <w:szCs w:val="24"/>
        </w:rPr>
      </w:pPr>
      <w:r>
        <w:rPr>
          <w:sz w:val="24"/>
          <w:szCs w:val="24"/>
        </w:rPr>
        <w:t>Задания первой станции могут быть представлены в тестовой форме (не более 20 вопросов в одном из вариантов теста). На решение каждого вопроса дается не более 1 минуты.</w:t>
      </w:r>
    </w:p>
    <w:p w:rsidR="003F349A" w:rsidRDefault="003F349A" w:rsidP="003F349A">
      <w:pPr>
        <w:ind w:firstLine="709"/>
        <w:jc w:val="both"/>
        <w:rPr>
          <w:sz w:val="24"/>
          <w:szCs w:val="24"/>
        </w:rPr>
      </w:pPr>
      <w:r>
        <w:rPr>
          <w:sz w:val="24"/>
          <w:szCs w:val="24"/>
        </w:rPr>
        <w:t>Задания на знание ПДД могут включать в себя следующие задачи:</w:t>
      </w:r>
    </w:p>
    <w:p w:rsidR="003F349A" w:rsidRDefault="003F349A" w:rsidP="003F349A">
      <w:pPr>
        <w:ind w:firstLine="709"/>
        <w:jc w:val="both"/>
        <w:rPr>
          <w:sz w:val="24"/>
          <w:szCs w:val="24"/>
        </w:rPr>
      </w:pPr>
      <w:r>
        <w:rPr>
          <w:sz w:val="24"/>
          <w:szCs w:val="24"/>
        </w:rPr>
        <w:t>- задачи на очередность проезда перекрестка транспортными средствами, количество которых составляет не менее 3-х. Одно транспортное средство, обязательное в каждой задаче, – велосипед. Задачи даются с нарастающим порядком транспортных средств. Не допускаются задания, предполагающие одновременный проезд двух и более транспортных средств;</w:t>
      </w:r>
    </w:p>
    <w:p w:rsidR="003F349A" w:rsidRDefault="003F349A" w:rsidP="003F349A">
      <w:pPr>
        <w:ind w:firstLine="709"/>
        <w:jc w:val="both"/>
        <w:rPr>
          <w:sz w:val="24"/>
          <w:szCs w:val="24"/>
        </w:rPr>
      </w:pPr>
      <w:r>
        <w:rPr>
          <w:sz w:val="24"/>
          <w:szCs w:val="24"/>
        </w:rPr>
        <w:t>- задачи на знание сигналов регулировщика;</w:t>
      </w:r>
    </w:p>
    <w:p w:rsidR="003F349A" w:rsidRDefault="003F349A" w:rsidP="003F349A">
      <w:pPr>
        <w:ind w:firstLine="709"/>
        <w:jc w:val="both"/>
        <w:rPr>
          <w:sz w:val="24"/>
          <w:szCs w:val="24"/>
        </w:rPr>
      </w:pPr>
      <w:r>
        <w:rPr>
          <w:sz w:val="24"/>
          <w:szCs w:val="24"/>
        </w:rPr>
        <w:t xml:space="preserve">- задачи на знание обязанностей велосипедистов.  Задача предложена в виде иллюстрации </w:t>
      </w:r>
      <w:r>
        <w:rPr>
          <w:sz w:val="24"/>
          <w:szCs w:val="24"/>
        </w:rPr>
        <w:br/>
        <w:t>с 6 (шестью) картинками, изображающие правильное или неправильное поведение детей - велосипедистов на различных участках дорог в возрасте от 0 до 7 лет;</w:t>
      </w:r>
    </w:p>
    <w:p w:rsidR="003F349A" w:rsidRDefault="003F349A" w:rsidP="003F349A">
      <w:pPr>
        <w:ind w:firstLine="709"/>
        <w:jc w:val="both"/>
        <w:rPr>
          <w:sz w:val="24"/>
          <w:szCs w:val="24"/>
        </w:rPr>
      </w:pPr>
      <w:r>
        <w:rPr>
          <w:sz w:val="24"/>
          <w:szCs w:val="24"/>
        </w:rPr>
        <w:t>- задачи на знание обязанностей велосипедистов.   Задача предложена в виде иллюстрации с 6 (шестью) картинками, изображающие правильное или неправильное поведение велосипедистов на различных участках дорог в возрасте от 14 лет и старше;</w:t>
      </w:r>
    </w:p>
    <w:p w:rsidR="003F349A" w:rsidRDefault="003F349A" w:rsidP="003F349A">
      <w:pPr>
        <w:pStyle w:val="Style15"/>
        <w:widowControl/>
        <w:spacing w:line="240" w:lineRule="auto"/>
        <w:ind w:firstLine="706"/>
      </w:pPr>
      <w:r>
        <w:t xml:space="preserve">- задачи на знание обязанностей пешеходов. Задача предложена в виде иллюстрации </w:t>
      </w:r>
      <w:r>
        <w:br/>
        <w:t xml:space="preserve">с 6 (шестью) картинками, изображающие правильное или неправильное поведение пешеходов на </w:t>
      </w:r>
      <w:r>
        <w:lastRenderedPageBreak/>
        <w:t>различных участках дорог. При решении задачи необходимо знание ПДД в разделе 4 «Обязанности пешеходов» и в Приложении 1 «Дорожные знаки»;</w:t>
      </w:r>
    </w:p>
    <w:p w:rsidR="003F349A" w:rsidRDefault="003F349A" w:rsidP="003F349A">
      <w:pPr>
        <w:pStyle w:val="Style28"/>
        <w:widowControl/>
        <w:tabs>
          <w:tab w:val="left" w:pos="1118"/>
        </w:tabs>
        <w:spacing w:line="240" w:lineRule="auto"/>
        <w:ind w:firstLine="739"/>
      </w:pPr>
      <w:r>
        <w:t xml:space="preserve">- задачи на знание обязанностей пассажиров. Задача будет предложена в виде иллюстрации с 6 (шестью) картинками транспортных средствах. Три из шести картинок правильные и должны быть отмечены участником. При решении задачи необходимо знание пунктов ПДД в разделе 5 «Обязанности пассажиров» и в разделе 22 «Перевозка людей»;, изображающие правильное или неправильное поведение пассажиров </w:t>
      </w:r>
      <w:proofErr w:type="gramStart"/>
      <w:r>
        <w:t>в</w:t>
      </w:r>
      <w:proofErr w:type="gramEnd"/>
      <w:r>
        <w:t xml:space="preserve"> различных </w:t>
      </w:r>
    </w:p>
    <w:p w:rsidR="003F349A" w:rsidRDefault="003F349A" w:rsidP="003F349A">
      <w:pPr>
        <w:ind w:firstLine="709"/>
        <w:jc w:val="both"/>
        <w:rPr>
          <w:sz w:val="24"/>
          <w:szCs w:val="24"/>
        </w:rPr>
      </w:pPr>
      <w:r>
        <w:rPr>
          <w:sz w:val="24"/>
          <w:szCs w:val="24"/>
        </w:rPr>
        <w:t>- задачи на знание понятия «слепая зона» автомобиля и умение держать контроль безопасности на данном участке в качестве велосипедиста. Задача предложена в виде иллюстрации с изображением нескольких велосипедистов, находящихся в «слепой зоне», и одного транспортного средства. Участнику необходимо найти велосипедиста</w:t>
      </w:r>
      <w:proofErr w:type="gramStart"/>
      <w:r>
        <w:rPr>
          <w:sz w:val="24"/>
          <w:szCs w:val="24"/>
        </w:rPr>
        <w:t xml:space="preserve"> (-</w:t>
      </w:r>
      <w:proofErr w:type="spellStart"/>
      <w:proofErr w:type="gramEnd"/>
      <w:r>
        <w:rPr>
          <w:sz w:val="24"/>
          <w:szCs w:val="24"/>
        </w:rPr>
        <w:t>ов</w:t>
      </w:r>
      <w:proofErr w:type="spellEnd"/>
      <w:r>
        <w:rPr>
          <w:sz w:val="24"/>
          <w:szCs w:val="24"/>
        </w:rPr>
        <w:t>), которого (-ых) видит или не видит водитель;</w:t>
      </w:r>
    </w:p>
    <w:p w:rsidR="003F349A" w:rsidRDefault="003F349A" w:rsidP="003F349A">
      <w:pPr>
        <w:ind w:firstLine="709"/>
        <w:jc w:val="both"/>
        <w:rPr>
          <w:sz w:val="24"/>
          <w:szCs w:val="24"/>
        </w:rPr>
      </w:pPr>
      <w:r>
        <w:rPr>
          <w:sz w:val="24"/>
          <w:szCs w:val="24"/>
        </w:rPr>
        <w:t>- задачи на знание дорожных знаков. Задачи предложены в виде иллюстраций - фрагментов. Одна из предложенных картинок соответствует правильному ответу. Вопросы включают в себя задачи, при решении которых необходимо знание Приложения 1 к ПДД «Дорожные знаки»;</w:t>
      </w:r>
    </w:p>
    <w:p w:rsidR="003F349A" w:rsidRDefault="003F349A" w:rsidP="003F349A">
      <w:pPr>
        <w:ind w:firstLine="709"/>
        <w:jc w:val="both"/>
        <w:rPr>
          <w:sz w:val="24"/>
          <w:szCs w:val="24"/>
        </w:rPr>
      </w:pPr>
      <w:r>
        <w:rPr>
          <w:sz w:val="24"/>
          <w:szCs w:val="24"/>
        </w:rPr>
        <w:t>- задачи с использованием иллюстраций, каждая из которых содержит не более 6 картинок, на которых изображены велосипедисты, изображающие правильное или не правильное поведение детей велосипедистов;</w:t>
      </w:r>
    </w:p>
    <w:p w:rsidR="003F349A" w:rsidRDefault="003F349A" w:rsidP="003F349A">
      <w:pPr>
        <w:ind w:firstLine="709"/>
        <w:jc w:val="both"/>
        <w:rPr>
          <w:sz w:val="24"/>
          <w:szCs w:val="24"/>
        </w:rPr>
      </w:pPr>
      <w:r>
        <w:rPr>
          <w:sz w:val="24"/>
          <w:szCs w:val="24"/>
        </w:rPr>
        <w:t>- задачи с использованием иллюстраций, каждая из которых содержит не более 6 картинок, на которых изображены пешеходы, идущие по правилам или с нарушениями;</w:t>
      </w:r>
    </w:p>
    <w:p w:rsidR="003F349A" w:rsidRDefault="003F349A" w:rsidP="003F349A">
      <w:pPr>
        <w:ind w:firstLine="709"/>
        <w:jc w:val="both"/>
        <w:rPr>
          <w:sz w:val="24"/>
          <w:szCs w:val="24"/>
        </w:rPr>
      </w:pPr>
      <w:r>
        <w:rPr>
          <w:sz w:val="24"/>
          <w:szCs w:val="24"/>
        </w:rPr>
        <w:t>- задачи с использованием иллюстраций, каждая из которых содержит не более 6 картинок, на которых изображены пассажиры, едущие в транспортном средстве по правилам или с нарушениями.</w:t>
      </w:r>
    </w:p>
    <w:p w:rsidR="003F349A" w:rsidRDefault="003F349A" w:rsidP="003F349A">
      <w:pPr>
        <w:ind w:firstLine="709"/>
        <w:jc w:val="both"/>
        <w:rPr>
          <w:sz w:val="24"/>
          <w:szCs w:val="24"/>
        </w:rPr>
      </w:pPr>
      <w:r>
        <w:rPr>
          <w:sz w:val="24"/>
          <w:szCs w:val="24"/>
        </w:rPr>
        <w:t>За каждое верно выполненное задание начисляется 4 балла.</w:t>
      </w:r>
    </w:p>
    <w:p w:rsidR="003F349A" w:rsidRDefault="003F349A" w:rsidP="003F349A">
      <w:pPr>
        <w:ind w:firstLine="709"/>
        <w:jc w:val="both"/>
        <w:rPr>
          <w:sz w:val="24"/>
          <w:szCs w:val="24"/>
        </w:rPr>
      </w:pPr>
      <w:r>
        <w:rPr>
          <w:sz w:val="24"/>
          <w:szCs w:val="24"/>
        </w:rPr>
        <w:t>Бланки с ответами проверяются судьями станции сразу по окончании состязаний согласно подготовленным бланкам для заполнения. Результаты из бланков ответов вносятся в сводную ведомость, которая утверждается подписью старшего судьи станции и передается в судейскую коллегию.</w:t>
      </w:r>
    </w:p>
    <w:p w:rsidR="003F349A" w:rsidRDefault="003F349A" w:rsidP="003F349A">
      <w:pPr>
        <w:ind w:firstLine="709"/>
        <w:jc w:val="both"/>
        <w:rPr>
          <w:sz w:val="24"/>
          <w:szCs w:val="24"/>
        </w:rPr>
      </w:pPr>
      <w:r>
        <w:rPr>
          <w:sz w:val="24"/>
          <w:szCs w:val="24"/>
        </w:rPr>
        <w:t xml:space="preserve">При определении победителей учитывается количество полученных баллов. При равенстве верно выполненных заданий предпочтение отдается более юному участнику. </w:t>
      </w:r>
    </w:p>
    <w:p w:rsidR="003F349A" w:rsidRDefault="003F349A" w:rsidP="003F349A">
      <w:pPr>
        <w:jc w:val="both"/>
        <w:rPr>
          <w:sz w:val="16"/>
          <w:szCs w:val="16"/>
        </w:rPr>
      </w:pPr>
    </w:p>
    <w:p w:rsidR="003F349A" w:rsidRDefault="003F349A" w:rsidP="003F349A">
      <w:pPr>
        <w:ind w:firstLine="709"/>
        <w:jc w:val="center"/>
        <w:rPr>
          <w:b/>
          <w:sz w:val="24"/>
          <w:szCs w:val="24"/>
        </w:rPr>
      </w:pPr>
      <w:r>
        <w:rPr>
          <w:b/>
          <w:sz w:val="24"/>
          <w:szCs w:val="24"/>
        </w:rPr>
        <w:t>2 станция - «Знание основ оказания первой помощи»</w:t>
      </w:r>
    </w:p>
    <w:p w:rsidR="003F349A" w:rsidRDefault="003F349A" w:rsidP="003F349A">
      <w:pPr>
        <w:jc w:val="both"/>
        <w:rPr>
          <w:sz w:val="16"/>
          <w:szCs w:val="16"/>
        </w:rPr>
      </w:pPr>
    </w:p>
    <w:p w:rsidR="003F349A" w:rsidRDefault="003F349A" w:rsidP="003F349A">
      <w:pPr>
        <w:ind w:firstLine="709"/>
        <w:jc w:val="both"/>
        <w:rPr>
          <w:sz w:val="24"/>
          <w:szCs w:val="24"/>
        </w:rPr>
      </w:pPr>
      <w:r>
        <w:rPr>
          <w:sz w:val="24"/>
          <w:szCs w:val="24"/>
        </w:rPr>
        <w:t>Задания 2 станции могут быть представлены в тестовой форме и включать в себя 2 части: «Теория» (теоретические вопросы на знание основ оказания первой помощи) и «Практика» (ситуационные задачи, открытые вопросы).</w:t>
      </w:r>
    </w:p>
    <w:p w:rsidR="003F349A" w:rsidRDefault="003F349A" w:rsidP="003F349A">
      <w:pPr>
        <w:ind w:firstLine="709"/>
        <w:jc w:val="both"/>
        <w:rPr>
          <w:sz w:val="24"/>
          <w:szCs w:val="24"/>
        </w:rPr>
      </w:pPr>
      <w:r>
        <w:rPr>
          <w:sz w:val="24"/>
          <w:szCs w:val="24"/>
          <w:u w:val="single"/>
        </w:rPr>
        <w:t>Теоретическое задание</w:t>
      </w:r>
      <w:r>
        <w:rPr>
          <w:sz w:val="24"/>
          <w:szCs w:val="24"/>
        </w:rPr>
        <w:t xml:space="preserve"> представляет собой решение теста, состоящего из 10 теоретических вопросов на знание основ оказания первой помощи с вариантами ответов, один из которых – верный. Вопросы в данном блоке составлены по следующим темам: </w:t>
      </w:r>
    </w:p>
    <w:p w:rsidR="003F349A" w:rsidRDefault="003F349A" w:rsidP="003F349A">
      <w:pPr>
        <w:ind w:firstLine="709"/>
        <w:jc w:val="both"/>
        <w:rPr>
          <w:sz w:val="24"/>
          <w:szCs w:val="24"/>
        </w:rPr>
      </w:pPr>
      <w:r>
        <w:rPr>
          <w:sz w:val="24"/>
          <w:szCs w:val="24"/>
        </w:rPr>
        <w:t>- оказание первой помощи при ранах, кровотечениях, их признаки;</w:t>
      </w:r>
    </w:p>
    <w:p w:rsidR="003F349A" w:rsidRDefault="003F349A" w:rsidP="003F349A">
      <w:pPr>
        <w:ind w:firstLine="709"/>
        <w:jc w:val="both"/>
        <w:rPr>
          <w:sz w:val="24"/>
          <w:szCs w:val="24"/>
        </w:rPr>
      </w:pPr>
      <w:r>
        <w:rPr>
          <w:sz w:val="24"/>
          <w:szCs w:val="24"/>
        </w:rPr>
        <w:t>- оказание первой помощи при переломах, их признаки;</w:t>
      </w:r>
    </w:p>
    <w:p w:rsidR="003F349A" w:rsidRDefault="003F349A" w:rsidP="003F349A">
      <w:pPr>
        <w:ind w:firstLine="709"/>
        <w:jc w:val="both"/>
        <w:rPr>
          <w:sz w:val="24"/>
          <w:szCs w:val="24"/>
        </w:rPr>
      </w:pPr>
      <w:r>
        <w:rPr>
          <w:sz w:val="24"/>
          <w:szCs w:val="24"/>
        </w:rPr>
        <w:t>- оказание первой помощи при ожогах, их признаки;</w:t>
      </w:r>
    </w:p>
    <w:p w:rsidR="003F349A" w:rsidRDefault="003F349A" w:rsidP="003F349A">
      <w:pPr>
        <w:ind w:firstLine="709"/>
        <w:jc w:val="both"/>
        <w:rPr>
          <w:sz w:val="24"/>
          <w:szCs w:val="24"/>
        </w:rPr>
      </w:pPr>
      <w:r>
        <w:rPr>
          <w:sz w:val="24"/>
          <w:szCs w:val="24"/>
        </w:rPr>
        <w:t>- оказание первой помощи при обморожениях, их признаки;</w:t>
      </w:r>
    </w:p>
    <w:p w:rsidR="003F349A" w:rsidRDefault="003F349A" w:rsidP="003F349A">
      <w:pPr>
        <w:ind w:firstLine="709"/>
        <w:jc w:val="both"/>
        <w:rPr>
          <w:sz w:val="24"/>
          <w:szCs w:val="24"/>
        </w:rPr>
      </w:pPr>
      <w:r>
        <w:rPr>
          <w:sz w:val="24"/>
          <w:szCs w:val="24"/>
        </w:rPr>
        <w:t>- оказание первой помощи при различных видах ран, их признаки;</w:t>
      </w:r>
    </w:p>
    <w:p w:rsidR="003F349A" w:rsidRDefault="003F349A" w:rsidP="003F349A">
      <w:pPr>
        <w:ind w:firstLine="709"/>
        <w:jc w:val="both"/>
        <w:rPr>
          <w:sz w:val="24"/>
          <w:szCs w:val="24"/>
        </w:rPr>
      </w:pPr>
      <w:r>
        <w:rPr>
          <w:sz w:val="24"/>
          <w:szCs w:val="24"/>
        </w:rPr>
        <w:t>- оказание первой помощи при травмах различных частей тела: головы, грудной клетки, живота, позвоночника;</w:t>
      </w:r>
    </w:p>
    <w:p w:rsidR="003F349A" w:rsidRDefault="003F349A" w:rsidP="003F349A">
      <w:pPr>
        <w:ind w:firstLine="709"/>
        <w:jc w:val="both"/>
        <w:rPr>
          <w:sz w:val="24"/>
          <w:szCs w:val="24"/>
        </w:rPr>
      </w:pPr>
      <w:r>
        <w:rPr>
          <w:sz w:val="24"/>
          <w:szCs w:val="24"/>
        </w:rPr>
        <w:t xml:space="preserve">- знание простых повязок и </w:t>
      </w:r>
      <w:proofErr w:type="gramStart"/>
      <w:r>
        <w:rPr>
          <w:sz w:val="24"/>
          <w:szCs w:val="24"/>
        </w:rPr>
        <w:t>местах</w:t>
      </w:r>
      <w:proofErr w:type="gramEnd"/>
      <w:r>
        <w:rPr>
          <w:sz w:val="24"/>
          <w:szCs w:val="24"/>
        </w:rPr>
        <w:t xml:space="preserve"> их наложения;</w:t>
      </w:r>
    </w:p>
    <w:p w:rsidR="003F349A" w:rsidRDefault="003F349A" w:rsidP="003F349A">
      <w:pPr>
        <w:ind w:firstLine="709"/>
        <w:jc w:val="both"/>
        <w:rPr>
          <w:sz w:val="24"/>
          <w:szCs w:val="24"/>
        </w:rPr>
      </w:pPr>
      <w:r>
        <w:rPr>
          <w:sz w:val="24"/>
          <w:szCs w:val="24"/>
        </w:rPr>
        <w:t>- знание основных частей тела человека;</w:t>
      </w:r>
    </w:p>
    <w:p w:rsidR="003F349A" w:rsidRDefault="003F349A" w:rsidP="003F349A">
      <w:pPr>
        <w:ind w:firstLine="709"/>
        <w:jc w:val="both"/>
        <w:rPr>
          <w:sz w:val="24"/>
          <w:szCs w:val="24"/>
        </w:rPr>
      </w:pPr>
      <w:r>
        <w:rPr>
          <w:sz w:val="24"/>
          <w:szCs w:val="24"/>
        </w:rPr>
        <w:t>- знание содержимого автомобильной аптечки;</w:t>
      </w:r>
    </w:p>
    <w:p w:rsidR="003F349A" w:rsidRDefault="003F349A" w:rsidP="003F349A">
      <w:pPr>
        <w:ind w:firstLine="709"/>
        <w:jc w:val="both"/>
        <w:rPr>
          <w:sz w:val="24"/>
          <w:szCs w:val="24"/>
        </w:rPr>
      </w:pPr>
      <w:r>
        <w:rPr>
          <w:sz w:val="24"/>
          <w:szCs w:val="24"/>
        </w:rPr>
        <w:t>- знание обязательных шагов алгоритма по оказанию первой помощи пострадавшим в дорожно-транспортном происшествии.</w:t>
      </w:r>
    </w:p>
    <w:p w:rsidR="003F349A" w:rsidRDefault="003F349A" w:rsidP="003F349A">
      <w:pPr>
        <w:ind w:firstLine="709"/>
        <w:jc w:val="both"/>
        <w:rPr>
          <w:sz w:val="24"/>
          <w:szCs w:val="24"/>
        </w:rPr>
      </w:pPr>
      <w:r>
        <w:rPr>
          <w:sz w:val="24"/>
          <w:szCs w:val="24"/>
        </w:rPr>
        <w:t>Время на выполнение 1-го задания фиксируется для каждого участника отдельно, но не более 2-х минут.</w:t>
      </w:r>
    </w:p>
    <w:p w:rsidR="003F349A" w:rsidRDefault="003F349A" w:rsidP="003F349A">
      <w:pPr>
        <w:ind w:firstLine="709"/>
        <w:jc w:val="both"/>
        <w:rPr>
          <w:sz w:val="24"/>
          <w:szCs w:val="24"/>
        </w:rPr>
      </w:pPr>
      <w:r>
        <w:rPr>
          <w:sz w:val="24"/>
          <w:szCs w:val="24"/>
          <w:u w:val="single"/>
        </w:rPr>
        <w:lastRenderedPageBreak/>
        <w:t>Практическое задание</w:t>
      </w:r>
      <w:r>
        <w:rPr>
          <w:sz w:val="24"/>
          <w:szCs w:val="24"/>
        </w:rPr>
        <w:t xml:space="preserve"> представляет собой одну задачу по оказанию первой помощи пострадавшему в дорожно-транспортном происшествии. </w:t>
      </w:r>
    </w:p>
    <w:p w:rsidR="003F349A" w:rsidRDefault="003F349A" w:rsidP="003F349A">
      <w:pPr>
        <w:ind w:firstLine="709"/>
        <w:jc w:val="both"/>
        <w:rPr>
          <w:sz w:val="24"/>
          <w:szCs w:val="24"/>
        </w:rPr>
      </w:pPr>
      <w:r>
        <w:rPr>
          <w:sz w:val="24"/>
          <w:szCs w:val="24"/>
        </w:rPr>
        <w:t>Время, отведенное для выполнения 2-го задания – не более 2-х минут.</w:t>
      </w:r>
    </w:p>
    <w:p w:rsidR="003F349A" w:rsidRDefault="003F349A" w:rsidP="003F349A">
      <w:pPr>
        <w:ind w:firstLine="709"/>
        <w:jc w:val="both"/>
        <w:rPr>
          <w:sz w:val="24"/>
          <w:szCs w:val="24"/>
        </w:rPr>
      </w:pPr>
      <w:r>
        <w:rPr>
          <w:sz w:val="24"/>
          <w:szCs w:val="24"/>
        </w:rPr>
        <w:t>В первом задании за каждый верный ответ начисляется по 4 балла; за верно выполненное 2-е задание начисляется до 10 баллов, в зависимости от ответа члена команды. Количество баллов на 2 задании зависит от скорости и четкости ответа, правильности, достаточности информации в ответе, умения проиллюстрировать ответ примерами, дополнительной информацией и пр.</w:t>
      </w:r>
    </w:p>
    <w:p w:rsidR="003F349A" w:rsidRDefault="003F349A" w:rsidP="003F349A">
      <w:pPr>
        <w:ind w:firstLine="709"/>
        <w:jc w:val="both"/>
        <w:rPr>
          <w:sz w:val="24"/>
          <w:szCs w:val="24"/>
        </w:rPr>
      </w:pPr>
      <w:r>
        <w:rPr>
          <w:sz w:val="24"/>
          <w:szCs w:val="24"/>
        </w:rPr>
        <w:t>Бланки с ответами 1-го и 2-го задания проверяются судьями станции сразу по окончании состязания, при этом в ведомости выставляется количество баллов.</w:t>
      </w:r>
    </w:p>
    <w:p w:rsidR="003F349A" w:rsidRDefault="003F349A" w:rsidP="003F349A">
      <w:pPr>
        <w:ind w:firstLine="709"/>
        <w:jc w:val="both"/>
        <w:rPr>
          <w:sz w:val="24"/>
          <w:szCs w:val="24"/>
        </w:rPr>
      </w:pPr>
      <w:r>
        <w:rPr>
          <w:sz w:val="24"/>
          <w:szCs w:val="24"/>
        </w:rPr>
        <w:t>Результаты из ведомостей вносятся в сводную ведомость, которая утверждается подписью старшего судьи станции и передается в судейскую коллегию.</w:t>
      </w:r>
    </w:p>
    <w:p w:rsidR="003F349A" w:rsidRDefault="003F349A" w:rsidP="003F349A">
      <w:pPr>
        <w:rPr>
          <w:sz w:val="24"/>
          <w:szCs w:val="24"/>
        </w:rPr>
      </w:pPr>
    </w:p>
    <w:p w:rsidR="003F349A" w:rsidRDefault="003F349A" w:rsidP="003F349A">
      <w:pPr>
        <w:ind w:firstLine="709"/>
        <w:jc w:val="center"/>
        <w:rPr>
          <w:b/>
          <w:sz w:val="24"/>
          <w:szCs w:val="24"/>
        </w:rPr>
      </w:pPr>
      <w:r>
        <w:rPr>
          <w:b/>
          <w:sz w:val="24"/>
          <w:szCs w:val="24"/>
        </w:rPr>
        <w:t>3 станция – «</w:t>
      </w:r>
      <w:proofErr w:type="spellStart"/>
      <w:r>
        <w:rPr>
          <w:b/>
          <w:sz w:val="24"/>
          <w:szCs w:val="24"/>
        </w:rPr>
        <w:t>Автогородок</w:t>
      </w:r>
      <w:proofErr w:type="spellEnd"/>
      <w:r>
        <w:rPr>
          <w:b/>
          <w:sz w:val="24"/>
          <w:szCs w:val="24"/>
        </w:rPr>
        <w:t>»</w:t>
      </w:r>
    </w:p>
    <w:p w:rsidR="003F349A" w:rsidRDefault="003F349A" w:rsidP="003F349A">
      <w:pPr>
        <w:rPr>
          <w:b/>
          <w:sz w:val="16"/>
          <w:szCs w:val="16"/>
        </w:rPr>
      </w:pPr>
    </w:p>
    <w:p w:rsidR="003F349A" w:rsidRDefault="003F349A" w:rsidP="003F349A">
      <w:pPr>
        <w:ind w:firstLine="709"/>
        <w:jc w:val="both"/>
        <w:rPr>
          <w:sz w:val="24"/>
          <w:szCs w:val="24"/>
        </w:rPr>
      </w:pPr>
      <w:r>
        <w:rPr>
          <w:sz w:val="24"/>
          <w:szCs w:val="24"/>
        </w:rPr>
        <w:t>Каждый участник конкурса при прохождении станции «</w:t>
      </w:r>
      <w:proofErr w:type="spellStart"/>
      <w:r>
        <w:rPr>
          <w:sz w:val="24"/>
          <w:szCs w:val="24"/>
        </w:rPr>
        <w:t>Автогородок</w:t>
      </w:r>
      <w:proofErr w:type="spellEnd"/>
      <w:r>
        <w:rPr>
          <w:sz w:val="24"/>
          <w:szCs w:val="24"/>
        </w:rPr>
        <w:t>» должен быть в защитных средствах (шлем, наколенники, налокотники).</w:t>
      </w:r>
    </w:p>
    <w:p w:rsidR="003F349A" w:rsidRDefault="003F349A" w:rsidP="003F349A">
      <w:pPr>
        <w:ind w:firstLine="709"/>
        <w:jc w:val="both"/>
        <w:rPr>
          <w:sz w:val="24"/>
          <w:szCs w:val="24"/>
        </w:rPr>
      </w:pPr>
      <w:r>
        <w:rPr>
          <w:sz w:val="24"/>
          <w:szCs w:val="24"/>
        </w:rPr>
        <w:t>Схема «</w:t>
      </w:r>
      <w:proofErr w:type="spellStart"/>
      <w:r>
        <w:rPr>
          <w:sz w:val="24"/>
          <w:szCs w:val="24"/>
        </w:rPr>
        <w:t>Автогородка</w:t>
      </w:r>
      <w:proofErr w:type="spellEnd"/>
      <w:r>
        <w:rPr>
          <w:sz w:val="24"/>
          <w:szCs w:val="24"/>
        </w:rPr>
        <w:t>» разрабатывается с учетом условий нахождения и размеров площадки с указанием на ней контрольных пунктов (далее - КП). Размер площадки должен быть 40 метров в длину и 20 метров в ширину.</w:t>
      </w:r>
    </w:p>
    <w:p w:rsidR="003F349A" w:rsidRDefault="003F349A" w:rsidP="003F349A">
      <w:pPr>
        <w:ind w:firstLine="709"/>
        <w:jc w:val="both"/>
        <w:rPr>
          <w:sz w:val="24"/>
          <w:szCs w:val="24"/>
        </w:rPr>
      </w:pPr>
      <w:r>
        <w:rPr>
          <w:sz w:val="24"/>
          <w:szCs w:val="24"/>
        </w:rPr>
        <w:t>Схемой «</w:t>
      </w:r>
      <w:proofErr w:type="spellStart"/>
      <w:r>
        <w:rPr>
          <w:sz w:val="24"/>
          <w:szCs w:val="24"/>
        </w:rPr>
        <w:t>Автогородка</w:t>
      </w:r>
      <w:proofErr w:type="spellEnd"/>
      <w:r>
        <w:rPr>
          <w:sz w:val="24"/>
          <w:szCs w:val="24"/>
        </w:rPr>
        <w:t>» должно быть предусмотрено наличие дорожных знаков, разметки, светофорных объектов, пешеходных переходов, перекрестков с круговым и Т-образным движением. Режим работы сигналов светофора и других средств организации движения (запрещение движения) должен быть установлен на время до 10 секунд.</w:t>
      </w:r>
    </w:p>
    <w:p w:rsidR="003F349A" w:rsidRDefault="003F349A" w:rsidP="003F349A">
      <w:pPr>
        <w:ind w:firstLine="709"/>
        <w:jc w:val="both"/>
        <w:rPr>
          <w:sz w:val="24"/>
          <w:szCs w:val="24"/>
        </w:rPr>
      </w:pPr>
      <w:r>
        <w:rPr>
          <w:sz w:val="24"/>
          <w:szCs w:val="24"/>
        </w:rPr>
        <w:t>Схема «</w:t>
      </w:r>
      <w:proofErr w:type="spellStart"/>
      <w:r>
        <w:rPr>
          <w:sz w:val="24"/>
          <w:szCs w:val="24"/>
        </w:rPr>
        <w:t>Автогородка</w:t>
      </w:r>
      <w:proofErr w:type="spellEnd"/>
      <w:r>
        <w:rPr>
          <w:sz w:val="24"/>
          <w:szCs w:val="24"/>
        </w:rPr>
        <w:t xml:space="preserve">» с указанием КП вывешивается в день основного заезда непосредственно на станции. </w:t>
      </w:r>
    </w:p>
    <w:p w:rsidR="003F349A" w:rsidRDefault="003F349A" w:rsidP="003F349A">
      <w:pPr>
        <w:ind w:firstLine="709"/>
        <w:jc w:val="both"/>
        <w:rPr>
          <w:sz w:val="24"/>
          <w:szCs w:val="24"/>
        </w:rPr>
      </w:pPr>
      <w:r>
        <w:rPr>
          <w:sz w:val="24"/>
          <w:szCs w:val="24"/>
        </w:rPr>
        <w:t>Станция разделена на секторы:</w:t>
      </w:r>
    </w:p>
    <w:p w:rsidR="003F349A" w:rsidRDefault="003F349A" w:rsidP="003F349A">
      <w:pPr>
        <w:ind w:firstLine="709"/>
        <w:jc w:val="both"/>
        <w:rPr>
          <w:sz w:val="24"/>
          <w:szCs w:val="24"/>
        </w:rPr>
      </w:pPr>
      <w:r>
        <w:rPr>
          <w:sz w:val="24"/>
          <w:szCs w:val="24"/>
        </w:rPr>
        <w:t>1 сектор – «</w:t>
      </w:r>
      <w:proofErr w:type="spellStart"/>
      <w:r>
        <w:rPr>
          <w:sz w:val="24"/>
          <w:szCs w:val="24"/>
        </w:rPr>
        <w:t>Автогородок</w:t>
      </w:r>
      <w:proofErr w:type="spellEnd"/>
      <w:r>
        <w:rPr>
          <w:sz w:val="24"/>
          <w:szCs w:val="24"/>
        </w:rPr>
        <w:t>»;</w:t>
      </w:r>
    </w:p>
    <w:p w:rsidR="003F349A" w:rsidRDefault="003F349A" w:rsidP="003F349A">
      <w:pPr>
        <w:ind w:firstLine="709"/>
        <w:jc w:val="both"/>
        <w:rPr>
          <w:sz w:val="24"/>
          <w:szCs w:val="24"/>
        </w:rPr>
      </w:pPr>
      <w:r>
        <w:rPr>
          <w:sz w:val="24"/>
          <w:szCs w:val="24"/>
        </w:rPr>
        <w:t>2 сектор – место для проведения видео- и фотосъемок;</w:t>
      </w:r>
    </w:p>
    <w:p w:rsidR="003F349A" w:rsidRDefault="003F349A" w:rsidP="003F349A">
      <w:pPr>
        <w:ind w:firstLine="709"/>
        <w:jc w:val="both"/>
        <w:rPr>
          <w:sz w:val="24"/>
          <w:szCs w:val="24"/>
        </w:rPr>
      </w:pPr>
      <w:r>
        <w:rPr>
          <w:sz w:val="24"/>
          <w:szCs w:val="24"/>
        </w:rPr>
        <w:t xml:space="preserve">3 сектор – техническая зона для подготовки </w:t>
      </w:r>
      <w:proofErr w:type="spellStart"/>
      <w:r>
        <w:rPr>
          <w:sz w:val="24"/>
          <w:szCs w:val="24"/>
        </w:rPr>
        <w:t>велотехники</w:t>
      </w:r>
      <w:proofErr w:type="spellEnd"/>
      <w:r>
        <w:rPr>
          <w:sz w:val="24"/>
          <w:szCs w:val="24"/>
        </w:rPr>
        <w:t>.</w:t>
      </w:r>
    </w:p>
    <w:p w:rsidR="003F349A" w:rsidRDefault="003F349A" w:rsidP="003F349A">
      <w:pPr>
        <w:ind w:firstLine="709"/>
        <w:jc w:val="both"/>
        <w:rPr>
          <w:sz w:val="24"/>
          <w:szCs w:val="24"/>
        </w:rPr>
      </w:pPr>
      <w:r>
        <w:rPr>
          <w:sz w:val="24"/>
          <w:szCs w:val="24"/>
        </w:rPr>
        <w:t>Каждый участник выходит на станцию с 60 бонусными баллами.</w:t>
      </w:r>
    </w:p>
    <w:p w:rsidR="003F349A" w:rsidRDefault="003F349A" w:rsidP="003F349A">
      <w:pPr>
        <w:ind w:firstLine="709"/>
        <w:jc w:val="both"/>
        <w:rPr>
          <w:sz w:val="24"/>
          <w:szCs w:val="24"/>
        </w:rPr>
      </w:pPr>
      <w:r>
        <w:rPr>
          <w:sz w:val="24"/>
          <w:szCs w:val="24"/>
        </w:rPr>
        <w:t>Сопровождающие лица, руководители и (или) тренеры команд на станцию не допускаются, но могут наблюдать за проведением состязаний со специально оборудованных площадок (мест).</w:t>
      </w:r>
    </w:p>
    <w:p w:rsidR="003F349A" w:rsidRDefault="003F349A" w:rsidP="003F349A">
      <w:pPr>
        <w:ind w:firstLine="709"/>
        <w:jc w:val="both"/>
        <w:rPr>
          <w:sz w:val="24"/>
          <w:szCs w:val="24"/>
        </w:rPr>
      </w:pPr>
      <w:r>
        <w:rPr>
          <w:sz w:val="24"/>
          <w:szCs w:val="24"/>
        </w:rPr>
        <w:t xml:space="preserve">Примерный порядок проведения конкурсного состязания:  </w:t>
      </w:r>
    </w:p>
    <w:p w:rsidR="003F349A" w:rsidRDefault="003F349A" w:rsidP="003F349A">
      <w:pPr>
        <w:ind w:firstLine="709"/>
        <w:jc w:val="both"/>
        <w:rPr>
          <w:sz w:val="24"/>
          <w:szCs w:val="24"/>
        </w:rPr>
      </w:pPr>
      <w:r>
        <w:rPr>
          <w:sz w:val="24"/>
          <w:szCs w:val="24"/>
        </w:rPr>
        <w:t>по команде старшего судьи станции участники состязаний приглашаются в техническую зону для проведения инструктажа;</w:t>
      </w:r>
    </w:p>
    <w:p w:rsidR="003F349A" w:rsidRDefault="003F349A" w:rsidP="003F349A">
      <w:pPr>
        <w:ind w:firstLine="709"/>
        <w:jc w:val="both"/>
        <w:rPr>
          <w:sz w:val="24"/>
          <w:szCs w:val="24"/>
        </w:rPr>
      </w:pPr>
      <w:r>
        <w:rPr>
          <w:sz w:val="24"/>
          <w:szCs w:val="24"/>
        </w:rPr>
        <w:t>старший судья станции кратко напоминает участникам порядок прохождения станции, правила выполнения заданий;</w:t>
      </w:r>
    </w:p>
    <w:p w:rsidR="003F349A" w:rsidRDefault="003F349A" w:rsidP="003F349A">
      <w:pPr>
        <w:ind w:firstLine="709"/>
        <w:jc w:val="both"/>
        <w:rPr>
          <w:sz w:val="24"/>
          <w:szCs w:val="24"/>
        </w:rPr>
      </w:pPr>
      <w:r>
        <w:rPr>
          <w:sz w:val="24"/>
          <w:szCs w:val="24"/>
        </w:rPr>
        <w:t>каждый участник, прибывший на станцию, должен быть в защитных средствах (шлем, наколенники, налокотники);</w:t>
      </w:r>
    </w:p>
    <w:p w:rsidR="003F349A" w:rsidRDefault="003F349A" w:rsidP="003F349A">
      <w:pPr>
        <w:ind w:firstLine="709"/>
        <w:jc w:val="both"/>
        <w:rPr>
          <w:sz w:val="24"/>
          <w:szCs w:val="24"/>
        </w:rPr>
      </w:pPr>
      <w:r>
        <w:rPr>
          <w:sz w:val="24"/>
          <w:szCs w:val="24"/>
        </w:rPr>
        <w:t>участники команды перед стартом выбирают себе велосипед;</w:t>
      </w:r>
    </w:p>
    <w:p w:rsidR="003F349A" w:rsidRDefault="003F349A" w:rsidP="003F349A">
      <w:pPr>
        <w:ind w:firstLine="709"/>
        <w:jc w:val="both"/>
        <w:rPr>
          <w:sz w:val="24"/>
          <w:szCs w:val="24"/>
        </w:rPr>
      </w:pPr>
      <w:r>
        <w:rPr>
          <w:sz w:val="24"/>
          <w:szCs w:val="24"/>
        </w:rPr>
        <w:t>помощники судьи проводят регулировку велосипедов в соответствии с физическими данными участника;</w:t>
      </w:r>
    </w:p>
    <w:p w:rsidR="003F349A" w:rsidRDefault="003F349A" w:rsidP="003F349A">
      <w:pPr>
        <w:ind w:firstLine="709"/>
        <w:jc w:val="both"/>
        <w:rPr>
          <w:sz w:val="24"/>
          <w:szCs w:val="24"/>
        </w:rPr>
      </w:pPr>
      <w:proofErr w:type="gramStart"/>
      <w:r>
        <w:rPr>
          <w:sz w:val="24"/>
          <w:szCs w:val="24"/>
        </w:rPr>
        <w:t xml:space="preserve">каждый участник выбирает один из маршрутов прохождения очередности КП (всего должно быть представлено не менее 20 маршрутов), предложенных главным судьей станции; маршруты движения должны быть представлены в виде </w:t>
      </w:r>
      <w:proofErr w:type="spellStart"/>
      <w:r>
        <w:rPr>
          <w:sz w:val="24"/>
          <w:szCs w:val="24"/>
        </w:rPr>
        <w:t>бейджа</w:t>
      </w:r>
      <w:proofErr w:type="spellEnd"/>
      <w:r>
        <w:rPr>
          <w:sz w:val="24"/>
          <w:szCs w:val="24"/>
        </w:rPr>
        <w:t>, на одной стороне которого показана схема «</w:t>
      </w:r>
      <w:proofErr w:type="spellStart"/>
      <w:r>
        <w:rPr>
          <w:sz w:val="24"/>
          <w:szCs w:val="24"/>
        </w:rPr>
        <w:t>Автогородка</w:t>
      </w:r>
      <w:proofErr w:type="spellEnd"/>
      <w:r>
        <w:rPr>
          <w:sz w:val="24"/>
          <w:szCs w:val="24"/>
        </w:rPr>
        <w:t>» с обозначенными контрольными пунктами, на другой - очередность прохождения КП и место для отметки времени прохождения маршрута;</w:t>
      </w:r>
      <w:proofErr w:type="gramEnd"/>
    </w:p>
    <w:p w:rsidR="003F349A" w:rsidRDefault="003F349A" w:rsidP="003F349A">
      <w:pPr>
        <w:ind w:firstLine="709"/>
        <w:jc w:val="both"/>
        <w:rPr>
          <w:sz w:val="24"/>
          <w:szCs w:val="24"/>
        </w:rPr>
      </w:pPr>
      <w:r>
        <w:rPr>
          <w:sz w:val="24"/>
          <w:szCs w:val="24"/>
        </w:rPr>
        <w:t>по команде старшего судьи станции участники выстраиваются на линии старта;</w:t>
      </w:r>
    </w:p>
    <w:p w:rsidR="003F349A" w:rsidRDefault="003F349A" w:rsidP="003F349A">
      <w:pPr>
        <w:ind w:firstLine="709"/>
        <w:jc w:val="both"/>
        <w:rPr>
          <w:sz w:val="24"/>
          <w:szCs w:val="24"/>
        </w:rPr>
      </w:pPr>
      <w:r>
        <w:rPr>
          <w:sz w:val="24"/>
          <w:szCs w:val="24"/>
        </w:rPr>
        <w:t>старт может осуществляться одновременно с двух или четырех мест;</w:t>
      </w:r>
    </w:p>
    <w:p w:rsidR="003F349A" w:rsidRDefault="003F349A" w:rsidP="003F349A">
      <w:pPr>
        <w:ind w:firstLine="709"/>
        <w:jc w:val="both"/>
        <w:rPr>
          <w:sz w:val="24"/>
          <w:szCs w:val="24"/>
        </w:rPr>
      </w:pPr>
      <w:r>
        <w:rPr>
          <w:sz w:val="24"/>
          <w:szCs w:val="24"/>
        </w:rPr>
        <w:t xml:space="preserve">участники начинают движение по общему сигналу, подаваемому старшим судьей станции голосом или свистком (в </w:t>
      </w:r>
      <w:proofErr w:type="spellStart"/>
      <w:r>
        <w:rPr>
          <w:sz w:val="24"/>
          <w:szCs w:val="24"/>
        </w:rPr>
        <w:t>т.ч</w:t>
      </w:r>
      <w:proofErr w:type="spellEnd"/>
      <w:r>
        <w:rPr>
          <w:sz w:val="24"/>
          <w:szCs w:val="24"/>
        </w:rPr>
        <w:t>. с использованием технических средств);</w:t>
      </w:r>
    </w:p>
    <w:p w:rsidR="003F349A" w:rsidRDefault="003F349A" w:rsidP="003F349A">
      <w:pPr>
        <w:ind w:firstLine="709"/>
        <w:jc w:val="both"/>
        <w:rPr>
          <w:sz w:val="24"/>
          <w:szCs w:val="24"/>
        </w:rPr>
      </w:pPr>
      <w:r>
        <w:rPr>
          <w:sz w:val="24"/>
          <w:szCs w:val="24"/>
        </w:rPr>
        <w:t>судьи вносят результаты в ведомость;</w:t>
      </w:r>
    </w:p>
    <w:p w:rsidR="003F349A" w:rsidRDefault="003F349A" w:rsidP="003F349A">
      <w:pPr>
        <w:ind w:firstLine="709"/>
        <w:jc w:val="both"/>
        <w:rPr>
          <w:sz w:val="24"/>
          <w:szCs w:val="24"/>
        </w:rPr>
      </w:pPr>
      <w:r>
        <w:rPr>
          <w:sz w:val="24"/>
          <w:szCs w:val="24"/>
        </w:rPr>
        <w:t>команда покидает станцию.</w:t>
      </w:r>
    </w:p>
    <w:p w:rsidR="003F349A" w:rsidRDefault="003F349A" w:rsidP="003F349A">
      <w:pPr>
        <w:ind w:firstLine="708"/>
        <w:jc w:val="both"/>
        <w:rPr>
          <w:sz w:val="24"/>
          <w:szCs w:val="24"/>
        </w:rPr>
      </w:pPr>
      <w:r>
        <w:rPr>
          <w:sz w:val="24"/>
          <w:szCs w:val="24"/>
        </w:rPr>
        <w:lastRenderedPageBreak/>
        <w:t>Участники должны в течение 5 минут проехать через шесть КП, соблюдая требования дорожных знаков, разметки, технических средств регулирования дорожного движения и сигналов регулировщика.</w:t>
      </w:r>
    </w:p>
    <w:p w:rsidR="003F349A" w:rsidRDefault="003F349A" w:rsidP="003F349A">
      <w:pPr>
        <w:ind w:firstLine="709"/>
        <w:jc w:val="both"/>
        <w:rPr>
          <w:sz w:val="24"/>
          <w:szCs w:val="24"/>
        </w:rPr>
      </w:pPr>
      <w:r>
        <w:rPr>
          <w:sz w:val="24"/>
          <w:szCs w:val="24"/>
        </w:rPr>
        <w:t xml:space="preserve">За соблюдением правил дорожного движения участниками на участках между КП наблюдают судьи, которые делают в своих ведомостях отметки о штрафных баллах каждого участника. При подъезде к КП (согласно определенным маршрутам) каждому участнику заезда судья делает отметку на маршрутном листе, после чего участник продолжает движение по маршруту, объезжая все шесть КП согласно маршруту. </w:t>
      </w:r>
    </w:p>
    <w:p w:rsidR="003F349A" w:rsidRDefault="003F349A" w:rsidP="003F349A">
      <w:pPr>
        <w:ind w:firstLine="709"/>
        <w:jc w:val="both"/>
        <w:rPr>
          <w:sz w:val="24"/>
          <w:szCs w:val="24"/>
        </w:rPr>
      </w:pPr>
      <w:r>
        <w:rPr>
          <w:sz w:val="24"/>
          <w:szCs w:val="24"/>
        </w:rPr>
        <w:t xml:space="preserve">После прохождения всех КП участник направляется к финишу по ближайшему маршруту с соблюдением ПДД. Финиширует каждый участник там, где производился старт. Финишировать в каком-либо другом месте (в том числе в местах старта других участников) запрещено. За финишной линией секундомер выключается. В протоколе судьи на финише записывается контрольное время участника. </w:t>
      </w:r>
    </w:p>
    <w:p w:rsidR="003F349A" w:rsidRDefault="003F349A" w:rsidP="003F349A">
      <w:pPr>
        <w:ind w:firstLine="709"/>
        <w:jc w:val="both"/>
        <w:rPr>
          <w:sz w:val="24"/>
          <w:szCs w:val="24"/>
        </w:rPr>
      </w:pPr>
      <w:r>
        <w:rPr>
          <w:sz w:val="24"/>
          <w:szCs w:val="24"/>
        </w:rPr>
        <w:t>После подачи сигнала об истечении отведенного времени все участники по любому выбранному маршруту с соблюдением ПДД направляются к финишу (отметки на КП не делаются).</w:t>
      </w:r>
    </w:p>
    <w:p w:rsidR="003F349A" w:rsidRDefault="003F349A" w:rsidP="003F349A">
      <w:pPr>
        <w:ind w:firstLine="709"/>
        <w:jc w:val="both"/>
        <w:rPr>
          <w:sz w:val="24"/>
          <w:szCs w:val="24"/>
        </w:rPr>
      </w:pPr>
      <w:r>
        <w:rPr>
          <w:sz w:val="24"/>
          <w:szCs w:val="24"/>
        </w:rPr>
        <w:t>Судья останавливает отсчет времени участника после окончания прохождения маршрута, на финише. В конце состязания судьями составляется ведомость, в которой отмечается время прохождения участниками маршрута и итоговый балл.</w:t>
      </w:r>
    </w:p>
    <w:p w:rsidR="003F349A" w:rsidRDefault="003F349A" w:rsidP="003F349A">
      <w:pPr>
        <w:ind w:firstLine="709"/>
        <w:jc w:val="both"/>
        <w:rPr>
          <w:sz w:val="24"/>
          <w:szCs w:val="24"/>
        </w:rPr>
      </w:pPr>
      <w:r>
        <w:rPr>
          <w:sz w:val="24"/>
          <w:szCs w:val="24"/>
        </w:rPr>
        <w:t>Результаты из ведомостей вносятся в сводную ведомость, которая утверждается подписью старшего судьи станции и передается в судейскую коллегию.</w:t>
      </w:r>
    </w:p>
    <w:p w:rsidR="003F349A" w:rsidRDefault="003F349A" w:rsidP="003F349A">
      <w:pPr>
        <w:ind w:firstLine="709"/>
        <w:jc w:val="both"/>
        <w:rPr>
          <w:sz w:val="16"/>
          <w:szCs w:val="16"/>
        </w:rPr>
      </w:pPr>
    </w:p>
    <w:p w:rsidR="003F349A" w:rsidRDefault="003F349A" w:rsidP="003F349A">
      <w:pPr>
        <w:ind w:firstLine="709"/>
        <w:jc w:val="both"/>
        <w:rPr>
          <w:sz w:val="24"/>
          <w:szCs w:val="24"/>
        </w:rPr>
      </w:pPr>
      <w:r>
        <w:rPr>
          <w:sz w:val="24"/>
          <w:szCs w:val="24"/>
        </w:rPr>
        <w:t>Штрафные баллы начисляются за следующие нарушения:</w:t>
      </w: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8"/>
        <w:gridCol w:w="1336"/>
      </w:tblGrid>
      <w:tr w:rsidR="003F349A" w:rsidTr="003F349A">
        <w:tc>
          <w:tcPr>
            <w:tcW w:w="9308"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rPr>
                <w:b/>
                <w:i/>
              </w:rPr>
            </w:pPr>
            <w:r>
              <w:rPr>
                <w:b/>
                <w:i/>
              </w:rPr>
              <w:t>Вид нарушения</w:t>
            </w:r>
          </w:p>
        </w:tc>
        <w:tc>
          <w:tcPr>
            <w:tcW w:w="1336"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rPr>
                <w:b/>
                <w:i/>
              </w:rPr>
            </w:pPr>
            <w:r>
              <w:rPr>
                <w:b/>
                <w:i/>
              </w:rPr>
              <w:t>Кол-во баллов</w:t>
            </w:r>
          </w:p>
        </w:tc>
      </w:tr>
      <w:tr w:rsidR="003F349A" w:rsidTr="003F349A">
        <w:tc>
          <w:tcPr>
            <w:tcW w:w="9308" w:type="dxa"/>
            <w:tcBorders>
              <w:top w:val="single" w:sz="4" w:space="0" w:color="auto"/>
              <w:left w:val="single" w:sz="4" w:space="0" w:color="auto"/>
              <w:bottom w:val="single" w:sz="4" w:space="0" w:color="auto"/>
              <w:right w:val="single" w:sz="4" w:space="0" w:color="auto"/>
            </w:tcBorders>
            <w:vAlign w:val="center"/>
            <w:hideMark/>
          </w:tcPr>
          <w:p w:rsidR="003F349A" w:rsidRDefault="003F349A">
            <w:r>
              <w:t>Наезд на другого участника или столкновение с велосипедом другого участника (ДТП)</w:t>
            </w:r>
          </w:p>
        </w:tc>
        <w:tc>
          <w:tcPr>
            <w:tcW w:w="1336"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pPr>
            <w:r>
              <w:t>10</w:t>
            </w:r>
          </w:p>
        </w:tc>
      </w:tr>
      <w:tr w:rsidR="003F349A" w:rsidTr="003F349A">
        <w:tc>
          <w:tcPr>
            <w:tcW w:w="9308" w:type="dxa"/>
            <w:tcBorders>
              <w:top w:val="single" w:sz="4" w:space="0" w:color="auto"/>
              <w:left w:val="single" w:sz="4" w:space="0" w:color="auto"/>
              <w:bottom w:val="single" w:sz="4" w:space="0" w:color="auto"/>
              <w:right w:val="single" w:sz="4" w:space="0" w:color="auto"/>
            </w:tcBorders>
            <w:vAlign w:val="center"/>
            <w:hideMark/>
          </w:tcPr>
          <w:p w:rsidR="003F349A" w:rsidRDefault="003F349A">
            <w:r>
              <w:t>Подход к КП в пешем порядке</w:t>
            </w:r>
          </w:p>
        </w:tc>
        <w:tc>
          <w:tcPr>
            <w:tcW w:w="1336"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pPr>
            <w:r>
              <w:t>10</w:t>
            </w:r>
          </w:p>
        </w:tc>
      </w:tr>
      <w:tr w:rsidR="003F349A" w:rsidTr="003F349A">
        <w:tc>
          <w:tcPr>
            <w:tcW w:w="9308" w:type="dxa"/>
            <w:tcBorders>
              <w:top w:val="single" w:sz="4" w:space="0" w:color="auto"/>
              <w:left w:val="single" w:sz="4" w:space="0" w:color="auto"/>
              <w:bottom w:val="single" w:sz="4" w:space="0" w:color="auto"/>
              <w:right w:val="single" w:sz="4" w:space="0" w:color="auto"/>
            </w:tcBorders>
            <w:vAlign w:val="center"/>
            <w:hideMark/>
          </w:tcPr>
          <w:p w:rsidR="003F349A" w:rsidRDefault="003F349A">
            <w:r>
              <w:t>Пропуск КП</w:t>
            </w:r>
          </w:p>
        </w:tc>
        <w:tc>
          <w:tcPr>
            <w:tcW w:w="1336"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pPr>
            <w:r>
              <w:t>10</w:t>
            </w:r>
          </w:p>
        </w:tc>
      </w:tr>
      <w:tr w:rsidR="003F349A" w:rsidTr="003F349A">
        <w:tc>
          <w:tcPr>
            <w:tcW w:w="9308" w:type="dxa"/>
            <w:tcBorders>
              <w:top w:val="single" w:sz="4" w:space="0" w:color="auto"/>
              <w:left w:val="single" w:sz="4" w:space="0" w:color="auto"/>
              <w:bottom w:val="single" w:sz="4" w:space="0" w:color="auto"/>
              <w:right w:val="single" w:sz="4" w:space="0" w:color="auto"/>
            </w:tcBorders>
            <w:vAlign w:val="center"/>
            <w:hideMark/>
          </w:tcPr>
          <w:p w:rsidR="003F349A" w:rsidRDefault="003F349A">
            <w:r>
              <w:t>Пересечение сплошной линии разметки с выездом на полосу встречного движения</w:t>
            </w:r>
          </w:p>
        </w:tc>
        <w:tc>
          <w:tcPr>
            <w:tcW w:w="1336"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pPr>
            <w:r>
              <w:t>10</w:t>
            </w:r>
          </w:p>
        </w:tc>
      </w:tr>
      <w:tr w:rsidR="003F349A" w:rsidTr="003F349A">
        <w:tc>
          <w:tcPr>
            <w:tcW w:w="9308" w:type="dxa"/>
            <w:tcBorders>
              <w:top w:val="single" w:sz="4" w:space="0" w:color="auto"/>
              <w:left w:val="single" w:sz="4" w:space="0" w:color="auto"/>
              <w:bottom w:val="single" w:sz="4" w:space="0" w:color="auto"/>
              <w:right w:val="single" w:sz="4" w:space="0" w:color="auto"/>
            </w:tcBorders>
            <w:vAlign w:val="center"/>
            <w:hideMark/>
          </w:tcPr>
          <w:p w:rsidR="003F349A" w:rsidRDefault="003F349A">
            <w:r>
              <w:t xml:space="preserve">Финиш после подачи сигнала об истечении отведенного времени и за каждые 15 последующих секунд </w:t>
            </w:r>
          </w:p>
        </w:tc>
        <w:tc>
          <w:tcPr>
            <w:tcW w:w="1336"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pPr>
            <w:r>
              <w:t>5</w:t>
            </w:r>
          </w:p>
        </w:tc>
      </w:tr>
      <w:tr w:rsidR="003F349A" w:rsidTr="003F349A">
        <w:tc>
          <w:tcPr>
            <w:tcW w:w="9308" w:type="dxa"/>
            <w:tcBorders>
              <w:top w:val="single" w:sz="4" w:space="0" w:color="auto"/>
              <w:left w:val="single" w:sz="4" w:space="0" w:color="auto"/>
              <w:bottom w:val="single" w:sz="4" w:space="0" w:color="auto"/>
              <w:right w:val="single" w:sz="4" w:space="0" w:color="auto"/>
            </w:tcBorders>
            <w:vAlign w:val="center"/>
            <w:hideMark/>
          </w:tcPr>
          <w:p w:rsidR="003F349A" w:rsidRDefault="003F349A">
            <w:r>
              <w:t>Несоблюдение требований сигналов регулировщика и светофора (технических средств регулирования движения)</w:t>
            </w:r>
          </w:p>
        </w:tc>
        <w:tc>
          <w:tcPr>
            <w:tcW w:w="1336"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pPr>
            <w:r>
              <w:t>5</w:t>
            </w:r>
          </w:p>
        </w:tc>
      </w:tr>
      <w:tr w:rsidR="003F349A" w:rsidTr="003F349A">
        <w:tc>
          <w:tcPr>
            <w:tcW w:w="9308" w:type="dxa"/>
            <w:tcBorders>
              <w:top w:val="single" w:sz="4" w:space="0" w:color="auto"/>
              <w:left w:val="single" w:sz="4" w:space="0" w:color="auto"/>
              <w:bottom w:val="single" w:sz="4" w:space="0" w:color="auto"/>
              <w:right w:val="single" w:sz="4" w:space="0" w:color="auto"/>
            </w:tcBorders>
            <w:vAlign w:val="center"/>
            <w:hideMark/>
          </w:tcPr>
          <w:p w:rsidR="003F349A" w:rsidRDefault="003F349A">
            <w:r>
              <w:t>Падение с велосипеда во время движения</w:t>
            </w:r>
          </w:p>
        </w:tc>
        <w:tc>
          <w:tcPr>
            <w:tcW w:w="1336"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pPr>
            <w:r>
              <w:t>5</w:t>
            </w:r>
          </w:p>
        </w:tc>
      </w:tr>
      <w:tr w:rsidR="003F349A" w:rsidTr="003F349A">
        <w:tc>
          <w:tcPr>
            <w:tcW w:w="9308" w:type="dxa"/>
            <w:tcBorders>
              <w:top w:val="single" w:sz="4" w:space="0" w:color="auto"/>
              <w:left w:val="single" w:sz="4" w:space="0" w:color="auto"/>
              <w:bottom w:val="single" w:sz="4" w:space="0" w:color="auto"/>
              <w:right w:val="single" w:sz="4" w:space="0" w:color="auto"/>
            </w:tcBorders>
            <w:vAlign w:val="center"/>
            <w:hideMark/>
          </w:tcPr>
          <w:p w:rsidR="003F349A" w:rsidRDefault="003F349A">
            <w:r>
              <w:t>Непредставление преимущества проезда</w:t>
            </w:r>
          </w:p>
        </w:tc>
        <w:tc>
          <w:tcPr>
            <w:tcW w:w="1336"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pPr>
            <w:r>
              <w:t>5</w:t>
            </w:r>
          </w:p>
        </w:tc>
      </w:tr>
      <w:tr w:rsidR="003F349A" w:rsidTr="003F349A">
        <w:tc>
          <w:tcPr>
            <w:tcW w:w="9308" w:type="dxa"/>
            <w:tcBorders>
              <w:top w:val="single" w:sz="4" w:space="0" w:color="auto"/>
              <w:left w:val="single" w:sz="4" w:space="0" w:color="auto"/>
              <w:bottom w:val="single" w:sz="4" w:space="0" w:color="auto"/>
              <w:right w:val="single" w:sz="4" w:space="0" w:color="auto"/>
            </w:tcBorders>
            <w:vAlign w:val="center"/>
            <w:hideMark/>
          </w:tcPr>
          <w:p w:rsidR="003F349A" w:rsidRDefault="003F349A">
            <w:r>
              <w:t>Несоблюдение требований дорожных знаков или разметки</w:t>
            </w:r>
          </w:p>
        </w:tc>
        <w:tc>
          <w:tcPr>
            <w:tcW w:w="1336"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pPr>
            <w:r>
              <w:t>3</w:t>
            </w:r>
          </w:p>
        </w:tc>
      </w:tr>
      <w:tr w:rsidR="003F349A" w:rsidTr="003F349A">
        <w:tc>
          <w:tcPr>
            <w:tcW w:w="9308" w:type="dxa"/>
            <w:tcBorders>
              <w:top w:val="single" w:sz="4" w:space="0" w:color="auto"/>
              <w:left w:val="single" w:sz="4" w:space="0" w:color="auto"/>
              <w:bottom w:val="single" w:sz="4" w:space="0" w:color="auto"/>
              <w:right w:val="single" w:sz="4" w:space="0" w:color="auto"/>
            </w:tcBorders>
            <w:vAlign w:val="center"/>
            <w:hideMark/>
          </w:tcPr>
          <w:p w:rsidR="003F349A" w:rsidRDefault="003F349A">
            <w:r>
              <w:t>Проезд на велосипеде через железнодорожный переезд (участник не спешился)</w:t>
            </w:r>
          </w:p>
        </w:tc>
        <w:tc>
          <w:tcPr>
            <w:tcW w:w="1336"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pPr>
            <w:r>
              <w:t>3</w:t>
            </w:r>
          </w:p>
        </w:tc>
      </w:tr>
      <w:tr w:rsidR="003F349A" w:rsidTr="003F349A">
        <w:tc>
          <w:tcPr>
            <w:tcW w:w="9308" w:type="dxa"/>
            <w:tcBorders>
              <w:top w:val="single" w:sz="4" w:space="0" w:color="auto"/>
              <w:left w:val="single" w:sz="4" w:space="0" w:color="auto"/>
              <w:bottom w:val="single" w:sz="4" w:space="0" w:color="auto"/>
              <w:right w:val="single" w:sz="4" w:space="0" w:color="auto"/>
            </w:tcBorders>
            <w:vAlign w:val="center"/>
            <w:hideMark/>
          </w:tcPr>
          <w:p w:rsidR="003F349A" w:rsidRDefault="003F349A">
            <w:r>
              <w:t>Не посмотрел назад и не убедился в безопасности, отъезжая от КП</w:t>
            </w:r>
          </w:p>
        </w:tc>
        <w:tc>
          <w:tcPr>
            <w:tcW w:w="1336"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pPr>
            <w:r>
              <w:t>3</w:t>
            </w:r>
          </w:p>
        </w:tc>
      </w:tr>
      <w:tr w:rsidR="003F349A" w:rsidTr="003F349A">
        <w:tc>
          <w:tcPr>
            <w:tcW w:w="9308" w:type="dxa"/>
            <w:tcBorders>
              <w:top w:val="single" w:sz="4" w:space="0" w:color="auto"/>
              <w:left w:val="single" w:sz="4" w:space="0" w:color="auto"/>
              <w:bottom w:val="single" w:sz="4" w:space="0" w:color="auto"/>
              <w:right w:val="single" w:sz="4" w:space="0" w:color="auto"/>
            </w:tcBorders>
            <w:vAlign w:val="center"/>
            <w:hideMark/>
          </w:tcPr>
          <w:p w:rsidR="003F349A" w:rsidRDefault="003F349A">
            <w:r>
              <w:t>Не убедился в безопасности проезда поворотом головы вправо/влево на нерегулируемом перекрестке</w:t>
            </w:r>
          </w:p>
        </w:tc>
        <w:tc>
          <w:tcPr>
            <w:tcW w:w="1336"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pPr>
            <w:r>
              <w:t>2</w:t>
            </w:r>
          </w:p>
        </w:tc>
      </w:tr>
      <w:tr w:rsidR="003F349A" w:rsidTr="003F349A">
        <w:tc>
          <w:tcPr>
            <w:tcW w:w="9308" w:type="dxa"/>
            <w:tcBorders>
              <w:top w:val="single" w:sz="4" w:space="0" w:color="auto"/>
              <w:left w:val="single" w:sz="4" w:space="0" w:color="auto"/>
              <w:bottom w:val="single" w:sz="4" w:space="0" w:color="auto"/>
              <w:right w:val="single" w:sz="4" w:space="0" w:color="auto"/>
            </w:tcBorders>
            <w:vAlign w:val="center"/>
            <w:hideMark/>
          </w:tcPr>
          <w:p w:rsidR="003F349A" w:rsidRDefault="003F349A">
            <w:r>
              <w:t>Несоблюдение правил очередности проезда</w:t>
            </w:r>
          </w:p>
        </w:tc>
        <w:tc>
          <w:tcPr>
            <w:tcW w:w="1336"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pPr>
            <w:r>
              <w:t>2</w:t>
            </w:r>
          </w:p>
        </w:tc>
      </w:tr>
      <w:tr w:rsidR="003F349A" w:rsidTr="003F349A">
        <w:tc>
          <w:tcPr>
            <w:tcW w:w="9308" w:type="dxa"/>
            <w:tcBorders>
              <w:top w:val="single" w:sz="4" w:space="0" w:color="auto"/>
              <w:left w:val="single" w:sz="4" w:space="0" w:color="auto"/>
              <w:bottom w:val="single" w:sz="4" w:space="0" w:color="auto"/>
              <w:right w:val="single" w:sz="4" w:space="0" w:color="auto"/>
            </w:tcBorders>
            <w:vAlign w:val="center"/>
            <w:hideMark/>
          </w:tcPr>
          <w:p w:rsidR="003F349A" w:rsidRDefault="003F349A">
            <w:r>
              <w:t>Совершение маневра без подачи сигнала рукой о повороте или остановке</w:t>
            </w:r>
          </w:p>
        </w:tc>
        <w:tc>
          <w:tcPr>
            <w:tcW w:w="1336"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pPr>
            <w:r>
              <w:t>1</w:t>
            </w:r>
          </w:p>
        </w:tc>
      </w:tr>
      <w:tr w:rsidR="003F349A" w:rsidTr="003F349A">
        <w:tc>
          <w:tcPr>
            <w:tcW w:w="9308" w:type="dxa"/>
            <w:tcBorders>
              <w:top w:val="single" w:sz="4" w:space="0" w:color="auto"/>
              <w:left w:val="single" w:sz="4" w:space="0" w:color="auto"/>
              <w:bottom w:val="single" w:sz="4" w:space="0" w:color="auto"/>
              <w:right w:val="single" w:sz="4" w:space="0" w:color="auto"/>
            </w:tcBorders>
            <w:vAlign w:val="center"/>
            <w:hideMark/>
          </w:tcPr>
          <w:p w:rsidR="003F349A" w:rsidRDefault="003F349A">
            <w:proofErr w:type="gramStart"/>
            <w:r>
              <w:t>Подача сигнала рукой об остановке, которое может ввести в заблуждение других участников дорожного движения (при подъезде к дорожным знакам 2.4, 5.19.1, 5.19.2).</w:t>
            </w:r>
            <w:proofErr w:type="gramEnd"/>
          </w:p>
        </w:tc>
        <w:tc>
          <w:tcPr>
            <w:tcW w:w="1336"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pPr>
            <w:r>
              <w:t>1</w:t>
            </w:r>
          </w:p>
        </w:tc>
      </w:tr>
      <w:tr w:rsidR="003F349A" w:rsidTr="003F349A">
        <w:tc>
          <w:tcPr>
            <w:tcW w:w="9308" w:type="dxa"/>
            <w:tcBorders>
              <w:top w:val="single" w:sz="4" w:space="0" w:color="auto"/>
              <w:left w:val="single" w:sz="4" w:space="0" w:color="auto"/>
              <w:bottom w:val="single" w:sz="4" w:space="0" w:color="auto"/>
              <w:right w:val="single" w:sz="4" w:space="0" w:color="auto"/>
            </w:tcBorders>
            <w:vAlign w:val="center"/>
            <w:hideMark/>
          </w:tcPr>
          <w:p w:rsidR="003F349A" w:rsidRDefault="003F349A">
            <w:r>
              <w:t>Другие нарушения правил дорожного движения, предусмотренные условиями «</w:t>
            </w:r>
            <w:proofErr w:type="spellStart"/>
            <w:r>
              <w:t>Автогородка</w:t>
            </w:r>
            <w:proofErr w:type="spellEnd"/>
            <w:r>
              <w:t>»</w:t>
            </w:r>
          </w:p>
        </w:tc>
        <w:tc>
          <w:tcPr>
            <w:tcW w:w="1336" w:type="dxa"/>
            <w:tcBorders>
              <w:top w:val="single" w:sz="4" w:space="0" w:color="auto"/>
              <w:left w:val="single" w:sz="4" w:space="0" w:color="auto"/>
              <w:bottom w:val="single" w:sz="4" w:space="0" w:color="auto"/>
              <w:right w:val="single" w:sz="4" w:space="0" w:color="auto"/>
            </w:tcBorders>
            <w:vAlign w:val="center"/>
            <w:hideMark/>
          </w:tcPr>
          <w:p w:rsidR="003F349A" w:rsidRDefault="003F349A">
            <w:pPr>
              <w:jc w:val="center"/>
            </w:pPr>
            <w:r>
              <w:t>1</w:t>
            </w:r>
          </w:p>
        </w:tc>
      </w:tr>
    </w:tbl>
    <w:p w:rsidR="003F349A" w:rsidRDefault="003F349A" w:rsidP="003F349A">
      <w:pPr>
        <w:ind w:firstLine="709"/>
        <w:jc w:val="both"/>
        <w:rPr>
          <w:sz w:val="16"/>
          <w:szCs w:val="16"/>
        </w:rPr>
      </w:pPr>
    </w:p>
    <w:p w:rsidR="003F349A" w:rsidRDefault="003F349A" w:rsidP="003F349A">
      <w:pPr>
        <w:ind w:firstLine="709"/>
        <w:jc w:val="both"/>
        <w:rPr>
          <w:sz w:val="24"/>
          <w:szCs w:val="24"/>
        </w:rPr>
      </w:pPr>
      <w:r>
        <w:rPr>
          <w:sz w:val="24"/>
          <w:szCs w:val="24"/>
        </w:rPr>
        <w:t>При определении победителей учитывается количество полученных баллов. В случае равенства баллов первенство отдается участнику, затратившему наименьшее время на прохождении станции. При равенстве баллов и времени, затраченного участниками на прохождение маршрута, предпочтение отдается более юному участнику.</w:t>
      </w:r>
    </w:p>
    <w:p w:rsidR="003F349A" w:rsidRDefault="003F349A" w:rsidP="003F349A">
      <w:pPr>
        <w:ind w:firstLine="709"/>
        <w:jc w:val="both"/>
        <w:rPr>
          <w:sz w:val="24"/>
          <w:szCs w:val="24"/>
        </w:rPr>
      </w:pPr>
      <w:r>
        <w:rPr>
          <w:sz w:val="24"/>
          <w:szCs w:val="24"/>
        </w:rPr>
        <w:t>За нарушение дисциплины во время выполнения задания (разговоры с другими участниками Конкурса, подсказки, споры с судьей и т.д.) в первый раз начисляется 5 штрафных балла конкретному участнику, за повторное нарушение участник отстраняется от соревнований на данной станции. При этом ему начисляется максимальное количество штрафных баллов, предусмотренных на данной станции.</w:t>
      </w:r>
    </w:p>
    <w:p w:rsidR="003F349A" w:rsidRDefault="003F349A" w:rsidP="003F349A">
      <w:pPr>
        <w:ind w:firstLine="709"/>
        <w:jc w:val="both"/>
        <w:rPr>
          <w:sz w:val="24"/>
          <w:szCs w:val="24"/>
        </w:rPr>
      </w:pPr>
    </w:p>
    <w:p w:rsidR="003F349A" w:rsidRDefault="003F349A" w:rsidP="003F349A">
      <w:pPr>
        <w:jc w:val="center"/>
        <w:rPr>
          <w:b/>
          <w:sz w:val="24"/>
          <w:szCs w:val="24"/>
        </w:rPr>
      </w:pPr>
    </w:p>
    <w:p w:rsidR="003F349A" w:rsidRDefault="003F349A" w:rsidP="003F349A">
      <w:pPr>
        <w:jc w:val="center"/>
        <w:rPr>
          <w:b/>
          <w:sz w:val="24"/>
          <w:szCs w:val="24"/>
        </w:rPr>
      </w:pPr>
    </w:p>
    <w:p w:rsidR="003F349A" w:rsidRDefault="003F349A" w:rsidP="003F349A">
      <w:pPr>
        <w:jc w:val="center"/>
        <w:rPr>
          <w:b/>
          <w:sz w:val="24"/>
          <w:szCs w:val="24"/>
        </w:rPr>
      </w:pPr>
    </w:p>
    <w:p w:rsidR="003F349A" w:rsidRDefault="003F349A" w:rsidP="003F349A">
      <w:pPr>
        <w:jc w:val="center"/>
        <w:rPr>
          <w:b/>
          <w:sz w:val="24"/>
          <w:szCs w:val="24"/>
        </w:rPr>
      </w:pPr>
      <w:r>
        <w:rPr>
          <w:b/>
          <w:sz w:val="24"/>
          <w:szCs w:val="24"/>
        </w:rPr>
        <w:lastRenderedPageBreak/>
        <w:t>4 станция – «Фигурное вождение велосипеда»</w:t>
      </w:r>
    </w:p>
    <w:p w:rsidR="003F349A" w:rsidRDefault="003F349A" w:rsidP="003F349A">
      <w:pPr>
        <w:ind w:firstLine="709"/>
        <w:jc w:val="center"/>
        <w:rPr>
          <w:sz w:val="16"/>
          <w:szCs w:val="16"/>
        </w:rPr>
      </w:pPr>
    </w:p>
    <w:p w:rsidR="003F349A" w:rsidRDefault="003F349A" w:rsidP="003F349A">
      <w:pPr>
        <w:ind w:firstLine="709"/>
        <w:jc w:val="both"/>
        <w:rPr>
          <w:sz w:val="24"/>
          <w:szCs w:val="24"/>
        </w:rPr>
      </w:pPr>
      <w:r>
        <w:rPr>
          <w:sz w:val="24"/>
          <w:szCs w:val="24"/>
        </w:rPr>
        <w:t xml:space="preserve"> Каждый участник конкурса при прохождении станции «Фигурное вождение велосипеда» должен быть в защитных средствах (шлем, наколенники, налокотники).</w:t>
      </w:r>
    </w:p>
    <w:p w:rsidR="003F349A" w:rsidRDefault="003F349A" w:rsidP="003F349A">
      <w:pPr>
        <w:ind w:firstLine="709"/>
        <w:jc w:val="both"/>
        <w:rPr>
          <w:sz w:val="24"/>
          <w:szCs w:val="24"/>
        </w:rPr>
      </w:pPr>
      <w:r>
        <w:rPr>
          <w:sz w:val="24"/>
          <w:szCs w:val="24"/>
        </w:rPr>
        <w:t>Задача конкурсного испытания - оценить, как велосипедист освоил технику вождения на велосипеде, его мастерство и решительность в управлении велосипедом через препятствия.</w:t>
      </w:r>
    </w:p>
    <w:p w:rsidR="003F349A" w:rsidRDefault="003F349A" w:rsidP="003F349A">
      <w:pPr>
        <w:ind w:firstLine="709"/>
        <w:jc w:val="both"/>
        <w:rPr>
          <w:sz w:val="24"/>
          <w:szCs w:val="24"/>
        </w:rPr>
      </w:pPr>
      <w:r>
        <w:rPr>
          <w:sz w:val="24"/>
          <w:szCs w:val="24"/>
        </w:rPr>
        <w:t xml:space="preserve">Этап проводится следующим образом: на площадке расставлены в ряд детали препятствия (в виде дуги или змейки). Минимальное расстояние между препятствием – </w:t>
      </w:r>
      <w:smartTag w:uri="urn:schemas-microsoft-com:office:smarttags" w:element="metricconverter">
        <w:smartTagPr>
          <w:attr w:name="ProductID" w:val="2 метра"/>
        </w:smartTagPr>
        <w:r>
          <w:rPr>
            <w:sz w:val="24"/>
            <w:szCs w:val="24"/>
          </w:rPr>
          <w:t>2 метра</w:t>
        </w:r>
      </w:smartTag>
      <w:r>
        <w:rPr>
          <w:sz w:val="24"/>
          <w:szCs w:val="24"/>
        </w:rPr>
        <w:t>. Участники соревнования должны проехать на время через препятствия.</w:t>
      </w:r>
    </w:p>
    <w:p w:rsidR="003F349A" w:rsidRDefault="003F349A" w:rsidP="003F349A">
      <w:pPr>
        <w:ind w:firstLine="709"/>
        <w:jc w:val="both"/>
        <w:rPr>
          <w:sz w:val="24"/>
          <w:szCs w:val="24"/>
        </w:rPr>
      </w:pPr>
      <w:r>
        <w:rPr>
          <w:sz w:val="24"/>
          <w:szCs w:val="24"/>
        </w:rPr>
        <w:t>Площадки станции должны быть разделены на секторы:</w:t>
      </w:r>
    </w:p>
    <w:p w:rsidR="003F349A" w:rsidRDefault="003F349A" w:rsidP="003F349A">
      <w:pPr>
        <w:ind w:firstLine="709"/>
        <w:jc w:val="both"/>
        <w:rPr>
          <w:sz w:val="24"/>
          <w:szCs w:val="24"/>
        </w:rPr>
      </w:pPr>
      <w:r>
        <w:rPr>
          <w:sz w:val="24"/>
          <w:szCs w:val="24"/>
        </w:rPr>
        <w:t>1 сектор – непосредственно площадка с элементами;</w:t>
      </w:r>
    </w:p>
    <w:p w:rsidR="003F349A" w:rsidRDefault="003F349A" w:rsidP="003F349A">
      <w:pPr>
        <w:ind w:firstLine="709"/>
        <w:jc w:val="both"/>
        <w:rPr>
          <w:sz w:val="24"/>
          <w:szCs w:val="24"/>
        </w:rPr>
      </w:pPr>
      <w:r>
        <w:rPr>
          <w:sz w:val="24"/>
          <w:szCs w:val="24"/>
        </w:rPr>
        <w:t>2 сектор – площадка (места) для зрителей и проведения видео- и фотосъемок;</w:t>
      </w:r>
    </w:p>
    <w:p w:rsidR="003F349A" w:rsidRDefault="003F349A" w:rsidP="003F349A">
      <w:pPr>
        <w:ind w:firstLine="709"/>
        <w:jc w:val="both"/>
        <w:rPr>
          <w:sz w:val="24"/>
          <w:szCs w:val="24"/>
        </w:rPr>
      </w:pPr>
      <w:r>
        <w:rPr>
          <w:sz w:val="24"/>
          <w:szCs w:val="24"/>
        </w:rPr>
        <w:t xml:space="preserve">3 сектор – техническая зона для подготовки </w:t>
      </w:r>
      <w:proofErr w:type="spellStart"/>
      <w:r>
        <w:rPr>
          <w:sz w:val="24"/>
          <w:szCs w:val="24"/>
        </w:rPr>
        <w:t>велотехники</w:t>
      </w:r>
      <w:proofErr w:type="spellEnd"/>
      <w:r>
        <w:rPr>
          <w:sz w:val="24"/>
          <w:szCs w:val="24"/>
        </w:rPr>
        <w:t>.</w:t>
      </w:r>
    </w:p>
    <w:p w:rsidR="003F349A" w:rsidRDefault="003F349A" w:rsidP="003F349A">
      <w:pPr>
        <w:ind w:firstLine="709"/>
        <w:jc w:val="both"/>
        <w:rPr>
          <w:sz w:val="24"/>
          <w:szCs w:val="24"/>
        </w:rPr>
      </w:pPr>
      <w:r>
        <w:rPr>
          <w:sz w:val="24"/>
          <w:szCs w:val="24"/>
        </w:rPr>
        <w:t>Сопровождающие лица,  руководители и (или) тренеры команд на станцию не допускаются, но могут наблюдать за проведением состязаний со специально оборудованных площадок (мест).</w:t>
      </w:r>
    </w:p>
    <w:p w:rsidR="003F349A" w:rsidRDefault="003F349A" w:rsidP="003F349A">
      <w:pPr>
        <w:ind w:firstLine="709"/>
        <w:jc w:val="both"/>
        <w:rPr>
          <w:sz w:val="24"/>
          <w:szCs w:val="24"/>
        </w:rPr>
      </w:pPr>
      <w:r>
        <w:rPr>
          <w:sz w:val="24"/>
          <w:szCs w:val="24"/>
        </w:rPr>
        <w:t xml:space="preserve">Элементы фигурного вождения и очередность расположения препятствий на станции определяются судейской коллегией. Каждый участник проезжает на велосипеде участок с препятствиями. Станция содержит не менее 5 элементов вождения. </w:t>
      </w:r>
    </w:p>
    <w:p w:rsidR="003F349A" w:rsidRDefault="003F349A" w:rsidP="003F349A">
      <w:pPr>
        <w:ind w:firstLine="709"/>
        <w:jc w:val="both"/>
        <w:rPr>
          <w:sz w:val="24"/>
          <w:szCs w:val="24"/>
        </w:rPr>
      </w:pPr>
      <w:r>
        <w:rPr>
          <w:sz w:val="24"/>
          <w:szCs w:val="24"/>
        </w:rPr>
        <w:t>При выполнении этой дисциплины на усмотрение судей  могут использоваться следующие упражнения:</w:t>
      </w:r>
    </w:p>
    <w:p w:rsidR="003F349A" w:rsidRDefault="003F349A" w:rsidP="003F349A">
      <w:pPr>
        <w:ind w:left="720"/>
        <w:rPr>
          <w:sz w:val="24"/>
          <w:szCs w:val="24"/>
        </w:rPr>
      </w:pPr>
      <w:r>
        <w:rPr>
          <w:bCs/>
          <w:caps/>
          <w:sz w:val="24"/>
          <w:szCs w:val="24"/>
        </w:rPr>
        <w:t>«</w:t>
      </w:r>
      <w:r>
        <w:rPr>
          <w:sz w:val="24"/>
          <w:szCs w:val="24"/>
        </w:rPr>
        <w:t>КРУГ»</w:t>
      </w:r>
    </w:p>
    <w:p w:rsidR="003F349A" w:rsidRDefault="003F349A" w:rsidP="003F349A">
      <w:pPr>
        <w:ind w:left="720"/>
        <w:rPr>
          <w:sz w:val="24"/>
          <w:szCs w:val="24"/>
        </w:rPr>
      </w:pPr>
      <w:r>
        <w:rPr>
          <w:sz w:val="24"/>
          <w:szCs w:val="24"/>
        </w:rPr>
        <w:t>«ВОСЬМЕРКА» ИЛИ «КРУГ ОТ ВОСЬМЕРКИ»</w:t>
      </w:r>
    </w:p>
    <w:p w:rsidR="003F349A" w:rsidRDefault="003F349A" w:rsidP="003F349A">
      <w:pPr>
        <w:ind w:left="720"/>
        <w:rPr>
          <w:sz w:val="24"/>
          <w:szCs w:val="24"/>
        </w:rPr>
      </w:pPr>
      <w:r>
        <w:rPr>
          <w:sz w:val="24"/>
          <w:szCs w:val="24"/>
        </w:rPr>
        <w:t>«СЛАЛОМ»</w:t>
      </w:r>
    </w:p>
    <w:p w:rsidR="003F349A" w:rsidRDefault="003F349A" w:rsidP="003F349A">
      <w:pPr>
        <w:ind w:left="720"/>
        <w:rPr>
          <w:sz w:val="24"/>
          <w:szCs w:val="24"/>
        </w:rPr>
      </w:pPr>
      <w:r>
        <w:rPr>
          <w:sz w:val="24"/>
          <w:szCs w:val="24"/>
        </w:rPr>
        <w:t>«ПЕРЕСТРОЕНИЕ С ОДНОЙ ПОЛОСЫ ДВИЖЕНИЯ НА ДРУГУЮ»</w:t>
      </w:r>
    </w:p>
    <w:p w:rsidR="003F349A" w:rsidRDefault="003F349A" w:rsidP="003F349A">
      <w:pPr>
        <w:ind w:left="720"/>
        <w:rPr>
          <w:sz w:val="24"/>
          <w:szCs w:val="24"/>
        </w:rPr>
      </w:pPr>
      <w:r>
        <w:rPr>
          <w:sz w:val="24"/>
          <w:szCs w:val="24"/>
        </w:rPr>
        <w:t>«ПРИЦЕЛЬНОЕ ТОРМОЖЕНИЕ»</w:t>
      </w:r>
    </w:p>
    <w:p w:rsidR="003F349A" w:rsidRDefault="003F349A" w:rsidP="003F349A">
      <w:pPr>
        <w:ind w:left="720"/>
        <w:rPr>
          <w:sz w:val="24"/>
          <w:szCs w:val="24"/>
        </w:rPr>
      </w:pPr>
      <w:r>
        <w:rPr>
          <w:sz w:val="24"/>
          <w:szCs w:val="24"/>
        </w:rPr>
        <w:t>«ПЕРЕНОС ПРЕДМЕТА»</w:t>
      </w:r>
    </w:p>
    <w:p w:rsidR="003F349A" w:rsidRDefault="003F349A" w:rsidP="003F349A">
      <w:pPr>
        <w:ind w:left="720"/>
        <w:rPr>
          <w:sz w:val="24"/>
          <w:szCs w:val="24"/>
        </w:rPr>
      </w:pPr>
      <w:r>
        <w:rPr>
          <w:sz w:val="24"/>
          <w:szCs w:val="24"/>
        </w:rPr>
        <w:t>«ЖЕЛОБ»</w:t>
      </w:r>
    </w:p>
    <w:p w:rsidR="003F349A" w:rsidRDefault="003F349A" w:rsidP="003F349A">
      <w:pPr>
        <w:ind w:left="720"/>
        <w:rPr>
          <w:sz w:val="24"/>
          <w:szCs w:val="24"/>
        </w:rPr>
      </w:pPr>
      <w:r>
        <w:rPr>
          <w:sz w:val="24"/>
          <w:szCs w:val="24"/>
        </w:rPr>
        <w:t>«КРИВАЯ ДОРОЖКА»</w:t>
      </w:r>
    </w:p>
    <w:p w:rsidR="003F349A" w:rsidRDefault="003F349A" w:rsidP="003F349A">
      <w:pPr>
        <w:ind w:left="720"/>
        <w:rPr>
          <w:sz w:val="24"/>
          <w:szCs w:val="24"/>
        </w:rPr>
      </w:pPr>
      <w:r>
        <w:rPr>
          <w:sz w:val="24"/>
          <w:szCs w:val="24"/>
        </w:rPr>
        <w:t>«УЗОР ИЗ КОНУСОВ»</w:t>
      </w:r>
    </w:p>
    <w:p w:rsidR="003F349A" w:rsidRDefault="003F349A" w:rsidP="003F349A">
      <w:pPr>
        <w:ind w:left="720"/>
        <w:rPr>
          <w:sz w:val="24"/>
          <w:szCs w:val="24"/>
        </w:rPr>
      </w:pPr>
      <w:r>
        <w:rPr>
          <w:sz w:val="24"/>
          <w:szCs w:val="24"/>
        </w:rPr>
        <w:t>«ЗМЕЙКА»</w:t>
      </w:r>
    </w:p>
    <w:p w:rsidR="003F349A" w:rsidRDefault="003F349A" w:rsidP="003F349A">
      <w:pPr>
        <w:ind w:left="720"/>
        <w:rPr>
          <w:sz w:val="24"/>
          <w:szCs w:val="24"/>
        </w:rPr>
      </w:pPr>
      <w:r>
        <w:rPr>
          <w:sz w:val="24"/>
          <w:szCs w:val="24"/>
        </w:rPr>
        <w:t>«НАКЛОННАЯ ДОСКА»</w:t>
      </w:r>
    </w:p>
    <w:p w:rsidR="003F349A" w:rsidRDefault="003F349A" w:rsidP="003F349A">
      <w:pPr>
        <w:ind w:left="720"/>
        <w:rPr>
          <w:sz w:val="24"/>
          <w:szCs w:val="24"/>
        </w:rPr>
      </w:pPr>
      <w:r>
        <w:rPr>
          <w:sz w:val="24"/>
          <w:szCs w:val="24"/>
        </w:rPr>
        <w:t>«УЗКАЯ ДОСКА»</w:t>
      </w:r>
    </w:p>
    <w:p w:rsidR="003F349A" w:rsidRDefault="003F349A" w:rsidP="003F349A">
      <w:pPr>
        <w:ind w:left="720"/>
        <w:rPr>
          <w:sz w:val="24"/>
          <w:szCs w:val="24"/>
        </w:rPr>
      </w:pPr>
      <w:r>
        <w:rPr>
          <w:sz w:val="24"/>
          <w:szCs w:val="24"/>
        </w:rPr>
        <w:t>«УЗКИЙ ПРОЕЗД»</w:t>
      </w:r>
    </w:p>
    <w:p w:rsidR="003F349A" w:rsidRDefault="003F349A" w:rsidP="003F349A">
      <w:pPr>
        <w:ind w:left="720"/>
        <w:rPr>
          <w:sz w:val="24"/>
          <w:szCs w:val="24"/>
        </w:rPr>
      </w:pPr>
      <w:r>
        <w:rPr>
          <w:sz w:val="24"/>
          <w:szCs w:val="24"/>
        </w:rPr>
        <w:t xml:space="preserve">«ДОРОГА С ВЫБОИНАМИ» </w:t>
      </w:r>
    </w:p>
    <w:p w:rsidR="003F349A" w:rsidRDefault="003F349A" w:rsidP="003F349A">
      <w:pPr>
        <w:ind w:left="720"/>
        <w:jc w:val="both"/>
        <w:rPr>
          <w:sz w:val="24"/>
          <w:szCs w:val="24"/>
        </w:rPr>
      </w:pPr>
      <w:r>
        <w:rPr>
          <w:sz w:val="24"/>
          <w:szCs w:val="24"/>
        </w:rPr>
        <w:t>«ДОРОГА С ИСКУССТВЕННЫМИ НЕРОВНОСТЯМИ ДЛЯ ОГРАНИЧЕНИЯ СКОРОСТИ»</w:t>
      </w:r>
    </w:p>
    <w:p w:rsidR="003F349A" w:rsidRDefault="003F349A" w:rsidP="003F349A">
      <w:pPr>
        <w:ind w:left="720"/>
        <w:jc w:val="both"/>
        <w:outlineLvl w:val="1"/>
        <w:rPr>
          <w:sz w:val="24"/>
          <w:szCs w:val="24"/>
        </w:rPr>
      </w:pPr>
      <w:r>
        <w:rPr>
          <w:sz w:val="24"/>
          <w:szCs w:val="24"/>
        </w:rPr>
        <w:t>«ПРОЕЗД ПОД ПЕРЕКЛАДИНОЙ»</w:t>
      </w:r>
    </w:p>
    <w:p w:rsidR="003F349A" w:rsidRDefault="003F349A" w:rsidP="003F349A">
      <w:pPr>
        <w:ind w:left="720"/>
        <w:jc w:val="both"/>
        <w:outlineLvl w:val="1"/>
        <w:rPr>
          <w:sz w:val="24"/>
          <w:szCs w:val="24"/>
        </w:rPr>
      </w:pPr>
      <w:r>
        <w:rPr>
          <w:sz w:val="24"/>
          <w:szCs w:val="24"/>
        </w:rPr>
        <w:t>«ЗАУЖЕННАЯ ПРЯМАЯ ДОРОЖКА»</w:t>
      </w:r>
    </w:p>
    <w:p w:rsidR="003F349A" w:rsidRDefault="003F349A" w:rsidP="003F349A">
      <w:pPr>
        <w:ind w:left="720"/>
        <w:jc w:val="both"/>
        <w:rPr>
          <w:sz w:val="24"/>
          <w:szCs w:val="24"/>
        </w:rPr>
      </w:pPr>
      <w:r>
        <w:rPr>
          <w:sz w:val="24"/>
          <w:szCs w:val="24"/>
        </w:rPr>
        <w:t>«ЗАУЖЕННАЯ ДОРОЖКА С ПОВОРОТОМ»</w:t>
      </w:r>
    </w:p>
    <w:p w:rsidR="003F349A" w:rsidRDefault="003F349A" w:rsidP="003F349A">
      <w:pPr>
        <w:ind w:left="720"/>
        <w:jc w:val="both"/>
        <w:rPr>
          <w:sz w:val="24"/>
          <w:szCs w:val="24"/>
        </w:rPr>
      </w:pPr>
      <w:r>
        <w:rPr>
          <w:sz w:val="24"/>
          <w:szCs w:val="24"/>
        </w:rPr>
        <w:t>«КРИВАЯ ДОРОЖКА» «ДВИЖЕНИЕ С ДОРОЖНЫМ ЗНАКОМ «ДВИЖЕНИЕ БЕЗ ОСТАНОВКИ ЗАПРЕЩЕНО»</w:t>
      </w:r>
    </w:p>
    <w:p w:rsidR="003F349A" w:rsidRDefault="003F349A" w:rsidP="003F349A">
      <w:pPr>
        <w:ind w:left="720"/>
        <w:rPr>
          <w:sz w:val="24"/>
          <w:szCs w:val="24"/>
        </w:rPr>
      </w:pPr>
      <w:r>
        <w:rPr>
          <w:b/>
          <w:bCs/>
          <w:caps/>
          <w:sz w:val="24"/>
          <w:szCs w:val="24"/>
        </w:rPr>
        <w:t>«</w:t>
      </w:r>
      <w:r>
        <w:rPr>
          <w:sz w:val="24"/>
          <w:szCs w:val="24"/>
        </w:rPr>
        <w:t>СЛАЛОМ»</w:t>
      </w:r>
    </w:p>
    <w:p w:rsidR="003F349A" w:rsidRDefault="003F349A" w:rsidP="003F349A">
      <w:pPr>
        <w:pStyle w:val="Default"/>
        <w:ind w:left="720"/>
        <w:rPr>
          <w:color w:val="auto"/>
        </w:rPr>
      </w:pPr>
      <w:r>
        <w:rPr>
          <w:color w:val="auto"/>
        </w:rPr>
        <w:t>«ВОЛНЫ»</w:t>
      </w:r>
    </w:p>
    <w:p w:rsidR="003F349A" w:rsidRDefault="003F349A" w:rsidP="003F349A">
      <w:pPr>
        <w:pStyle w:val="Default"/>
        <w:ind w:left="720"/>
        <w:rPr>
          <w:color w:val="auto"/>
        </w:rPr>
      </w:pPr>
      <w:r>
        <w:rPr>
          <w:color w:val="auto"/>
        </w:rPr>
        <w:t>«КВАДРАТ»</w:t>
      </w:r>
    </w:p>
    <w:p w:rsidR="003F349A" w:rsidRDefault="003F349A" w:rsidP="003F349A">
      <w:pPr>
        <w:pStyle w:val="Default"/>
        <w:ind w:left="720"/>
        <w:rPr>
          <w:color w:val="auto"/>
        </w:rPr>
      </w:pPr>
      <w:r>
        <w:rPr>
          <w:color w:val="auto"/>
        </w:rPr>
        <w:t>«ПРОЕЗД ЧЕРЕЗ РЕЛЬСЫ»</w:t>
      </w:r>
    </w:p>
    <w:p w:rsidR="003F349A" w:rsidRDefault="003F349A" w:rsidP="003F349A">
      <w:pPr>
        <w:ind w:left="720"/>
        <w:jc w:val="both"/>
        <w:rPr>
          <w:sz w:val="24"/>
          <w:szCs w:val="24"/>
        </w:rPr>
      </w:pPr>
      <w:r>
        <w:rPr>
          <w:b/>
          <w:bCs/>
          <w:caps/>
          <w:sz w:val="24"/>
          <w:szCs w:val="24"/>
        </w:rPr>
        <w:t>«</w:t>
      </w:r>
      <w:r>
        <w:rPr>
          <w:sz w:val="24"/>
          <w:szCs w:val="24"/>
        </w:rPr>
        <w:t xml:space="preserve">ВОЛНЫ» </w:t>
      </w:r>
    </w:p>
    <w:p w:rsidR="003F349A" w:rsidRDefault="003F349A" w:rsidP="003F349A">
      <w:pPr>
        <w:ind w:left="720"/>
        <w:jc w:val="both"/>
        <w:rPr>
          <w:sz w:val="24"/>
          <w:szCs w:val="24"/>
        </w:rPr>
      </w:pPr>
      <w:r>
        <w:rPr>
          <w:sz w:val="24"/>
          <w:szCs w:val="24"/>
        </w:rPr>
        <w:t>«КВАДРАТ»</w:t>
      </w:r>
    </w:p>
    <w:p w:rsidR="003F349A" w:rsidRDefault="003F349A" w:rsidP="003F349A">
      <w:pPr>
        <w:ind w:left="720"/>
        <w:jc w:val="both"/>
        <w:rPr>
          <w:sz w:val="24"/>
          <w:szCs w:val="24"/>
        </w:rPr>
      </w:pPr>
      <w:r>
        <w:rPr>
          <w:sz w:val="24"/>
          <w:szCs w:val="24"/>
        </w:rPr>
        <w:t>«S- ОБРАЗНАЯ ДОРОЖКА».</w:t>
      </w:r>
    </w:p>
    <w:p w:rsidR="003F349A" w:rsidRDefault="003F349A" w:rsidP="003F349A">
      <w:pPr>
        <w:pStyle w:val="Default"/>
        <w:rPr>
          <w:sz w:val="16"/>
          <w:szCs w:val="16"/>
        </w:rPr>
      </w:pPr>
    </w:p>
    <w:p w:rsidR="003F349A" w:rsidRDefault="003F349A" w:rsidP="003F349A">
      <w:pPr>
        <w:jc w:val="both"/>
        <w:rPr>
          <w:sz w:val="24"/>
          <w:szCs w:val="24"/>
        </w:rPr>
      </w:pPr>
      <w:r>
        <w:rPr>
          <w:sz w:val="24"/>
          <w:szCs w:val="24"/>
        </w:rPr>
        <w:t xml:space="preserve">            Штрафные баллы будут начисляться:</w:t>
      </w:r>
    </w:p>
    <w:p w:rsidR="003F349A" w:rsidRDefault="003F349A" w:rsidP="003F349A">
      <w:pPr>
        <w:numPr>
          <w:ilvl w:val="0"/>
          <w:numId w:val="2"/>
        </w:numPr>
        <w:jc w:val="both"/>
        <w:rPr>
          <w:sz w:val="24"/>
          <w:szCs w:val="24"/>
        </w:rPr>
      </w:pPr>
      <w:r>
        <w:rPr>
          <w:sz w:val="24"/>
          <w:szCs w:val="24"/>
        </w:rPr>
        <w:t>за пропуск препятствия;</w:t>
      </w:r>
    </w:p>
    <w:p w:rsidR="003F349A" w:rsidRDefault="003F349A" w:rsidP="003F349A">
      <w:pPr>
        <w:numPr>
          <w:ilvl w:val="0"/>
          <w:numId w:val="2"/>
        </w:numPr>
        <w:jc w:val="both"/>
        <w:rPr>
          <w:sz w:val="24"/>
          <w:szCs w:val="24"/>
        </w:rPr>
      </w:pPr>
      <w:r>
        <w:rPr>
          <w:sz w:val="24"/>
          <w:szCs w:val="24"/>
        </w:rPr>
        <w:t>за падение с велосипеда (касание земли ногами);</w:t>
      </w:r>
    </w:p>
    <w:p w:rsidR="003F349A" w:rsidRDefault="003F349A" w:rsidP="003F349A">
      <w:pPr>
        <w:numPr>
          <w:ilvl w:val="0"/>
          <w:numId w:val="2"/>
        </w:numPr>
        <w:jc w:val="both"/>
        <w:rPr>
          <w:sz w:val="24"/>
          <w:szCs w:val="24"/>
        </w:rPr>
      </w:pPr>
      <w:proofErr w:type="gramStart"/>
      <w:r>
        <w:rPr>
          <w:sz w:val="24"/>
          <w:szCs w:val="24"/>
        </w:rPr>
        <w:t>за неполный проезд через препятствия (съезд с доски, пропуск препятствия, сдвиг, касание кегли (конуса), при слаломе (каждая стойка должна быть не сбита).</w:t>
      </w:r>
      <w:proofErr w:type="gramEnd"/>
    </w:p>
    <w:p w:rsidR="003F349A" w:rsidRDefault="003F349A" w:rsidP="003F349A">
      <w:pPr>
        <w:ind w:firstLine="709"/>
        <w:jc w:val="both"/>
        <w:rPr>
          <w:sz w:val="16"/>
          <w:szCs w:val="16"/>
        </w:rPr>
      </w:pPr>
    </w:p>
    <w:p w:rsidR="003F349A" w:rsidRDefault="003F349A" w:rsidP="003F349A">
      <w:pPr>
        <w:ind w:firstLine="709"/>
        <w:jc w:val="both"/>
        <w:rPr>
          <w:sz w:val="24"/>
          <w:szCs w:val="24"/>
        </w:rPr>
      </w:pPr>
      <w:r>
        <w:rPr>
          <w:sz w:val="24"/>
          <w:szCs w:val="24"/>
        </w:rPr>
        <w:lastRenderedPageBreak/>
        <w:t xml:space="preserve">Примерный порядок проведения конкурсного состязания:  </w:t>
      </w:r>
    </w:p>
    <w:p w:rsidR="003F349A" w:rsidRDefault="003F349A" w:rsidP="003F349A">
      <w:pPr>
        <w:ind w:firstLine="709"/>
        <w:jc w:val="both"/>
        <w:rPr>
          <w:sz w:val="24"/>
          <w:szCs w:val="24"/>
        </w:rPr>
      </w:pPr>
      <w:r>
        <w:rPr>
          <w:sz w:val="24"/>
          <w:szCs w:val="24"/>
        </w:rPr>
        <w:t>по команде старшего судьи станции участники состязаний приглашаются в техническую зону для проведения инструктажа;</w:t>
      </w:r>
    </w:p>
    <w:p w:rsidR="003F349A" w:rsidRDefault="003F349A" w:rsidP="003F349A">
      <w:pPr>
        <w:ind w:firstLine="709"/>
        <w:jc w:val="both"/>
        <w:rPr>
          <w:sz w:val="24"/>
          <w:szCs w:val="24"/>
        </w:rPr>
      </w:pPr>
      <w:r>
        <w:rPr>
          <w:sz w:val="24"/>
          <w:szCs w:val="24"/>
        </w:rPr>
        <w:t>каждый участник, прибывший на станцию должен быть в защитных средствах (шлем, наколенники, налокотники);</w:t>
      </w:r>
    </w:p>
    <w:p w:rsidR="003F349A" w:rsidRDefault="003F349A" w:rsidP="003F349A">
      <w:pPr>
        <w:ind w:firstLine="709"/>
        <w:jc w:val="both"/>
        <w:rPr>
          <w:sz w:val="24"/>
          <w:szCs w:val="24"/>
        </w:rPr>
      </w:pPr>
      <w:r>
        <w:rPr>
          <w:sz w:val="24"/>
          <w:szCs w:val="24"/>
        </w:rPr>
        <w:t>старший судья станции кратко напоминает участникам порядок прохождения станции, правила выполнения заданий;</w:t>
      </w:r>
    </w:p>
    <w:p w:rsidR="003F349A" w:rsidRDefault="003F349A" w:rsidP="003F349A">
      <w:pPr>
        <w:ind w:firstLine="709"/>
        <w:jc w:val="both"/>
        <w:rPr>
          <w:sz w:val="24"/>
          <w:szCs w:val="24"/>
        </w:rPr>
      </w:pPr>
      <w:r>
        <w:rPr>
          <w:sz w:val="24"/>
          <w:szCs w:val="24"/>
        </w:rPr>
        <w:t>в каждом заезде  на площадке принимает участие только один участник;</w:t>
      </w:r>
    </w:p>
    <w:p w:rsidR="003F349A" w:rsidRDefault="003F349A" w:rsidP="003F349A">
      <w:pPr>
        <w:ind w:firstLine="709"/>
        <w:jc w:val="both"/>
        <w:rPr>
          <w:sz w:val="24"/>
          <w:szCs w:val="24"/>
        </w:rPr>
      </w:pPr>
      <w:r>
        <w:rPr>
          <w:sz w:val="24"/>
          <w:szCs w:val="24"/>
        </w:rPr>
        <w:t>участники команды перед стартом выбирают себе велосипед;</w:t>
      </w:r>
    </w:p>
    <w:p w:rsidR="003F349A" w:rsidRDefault="003F349A" w:rsidP="003F349A">
      <w:pPr>
        <w:ind w:firstLine="709"/>
        <w:jc w:val="both"/>
        <w:rPr>
          <w:sz w:val="24"/>
          <w:szCs w:val="24"/>
        </w:rPr>
      </w:pPr>
      <w:r>
        <w:rPr>
          <w:sz w:val="24"/>
          <w:szCs w:val="24"/>
        </w:rPr>
        <w:t>помощники судьи проводят регулировку велосипедов в соответствии с физическими данными участника;</w:t>
      </w:r>
    </w:p>
    <w:p w:rsidR="003F349A" w:rsidRDefault="003F349A" w:rsidP="003F349A">
      <w:pPr>
        <w:ind w:firstLine="709"/>
        <w:jc w:val="both"/>
        <w:rPr>
          <w:sz w:val="24"/>
          <w:szCs w:val="24"/>
        </w:rPr>
      </w:pPr>
      <w:r>
        <w:rPr>
          <w:sz w:val="24"/>
          <w:szCs w:val="24"/>
        </w:rPr>
        <w:t>по команде старшего судьи станции участник выходит на старт;</w:t>
      </w:r>
    </w:p>
    <w:p w:rsidR="003F349A" w:rsidRDefault="003F349A" w:rsidP="003F349A">
      <w:pPr>
        <w:ind w:firstLine="709"/>
        <w:jc w:val="both"/>
        <w:rPr>
          <w:sz w:val="24"/>
          <w:szCs w:val="24"/>
        </w:rPr>
      </w:pPr>
      <w:r>
        <w:rPr>
          <w:sz w:val="24"/>
          <w:szCs w:val="24"/>
        </w:rPr>
        <w:t>старт осуществляется на каждой площадке станции индивидуально, по решению старшего судьи площадки;</w:t>
      </w:r>
    </w:p>
    <w:p w:rsidR="003F349A" w:rsidRDefault="003F349A" w:rsidP="003F349A">
      <w:pPr>
        <w:ind w:firstLine="709"/>
        <w:jc w:val="both"/>
        <w:rPr>
          <w:sz w:val="24"/>
          <w:szCs w:val="24"/>
        </w:rPr>
      </w:pPr>
      <w:r>
        <w:rPr>
          <w:sz w:val="24"/>
          <w:szCs w:val="24"/>
        </w:rPr>
        <w:t>финиширует каждый участник там, где производился старт;</w:t>
      </w:r>
    </w:p>
    <w:p w:rsidR="003F349A" w:rsidRDefault="003F349A" w:rsidP="003F349A">
      <w:pPr>
        <w:ind w:firstLine="709"/>
        <w:jc w:val="both"/>
        <w:rPr>
          <w:sz w:val="24"/>
          <w:szCs w:val="24"/>
        </w:rPr>
      </w:pPr>
      <w:r>
        <w:rPr>
          <w:sz w:val="24"/>
          <w:szCs w:val="24"/>
        </w:rPr>
        <w:t>после пересечения участником конкурса финишной линии секундомер выключается. Старший судья на финише заносит контрольное время в протокол.</w:t>
      </w:r>
    </w:p>
    <w:p w:rsidR="003F349A" w:rsidRDefault="003F349A" w:rsidP="003F349A">
      <w:pPr>
        <w:ind w:firstLine="709"/>
        <w:jc w:val="both"/>
        <w:rPr>
          <w:sz w:val="24"/>
          <w:szCs w:val="24"/>
        </w:rPr>
      </w:pPr>
      <w:r>
        <w:rPr>
          <w:sz w:val="24"/>
          <w:szCs w:val="24"/>
        </w:rPr>
        <w:t>За соблюдением правил прохождения площадки станции наблюдают судьи, которые делают в своих ведомостях отметки о штрафных баллах каждого участника согласно приложению.</w:t>
      </w:r>
    </w:p>
    <w:p w:rsidR="003F349A" w:rsidRDefault="003F349A" w:rsidP="003F349A">
      <w:pPr>
        <w:ind w:firstLine="709"/>
        <w:jc w:val="both"/>
        <w:rPr>
          <w:sz w:val="24"/>
          <w:szCs w:val="24"/>
        </w:rPr>
      </w:pPr>
      <w:r>
        <w:rPr>
          <w:sz w:val="24"/>
          <w:szCs w:val="24"/>
        </w:rPr>
        <w:t>В конце выступления судьями составляется  протокол, в котором указывается время прохождения участниками площадки станции и штрафные баллы.</w:t>
      </w:r>
    </w:p>
    <w:p w:rsidR="003F349A" w:rsidRDefault="003F349A" w:rsidP="003F349A">
      <w:pPr>
        <w:ind w:firstLine="709"/>
        <w:jc w:val="both"/>
        <w:rPr>
          <w:sz w:val="24"/>
          <w:szCs w:val="24"/>
        </w:rPr>
      </w:pPr>
      <w:r>
        <w:rPr>
          <w:sz w:val="24"/>
          <w:szCs w:val="24"/>
        </w:rPr>
        <w:t>Каждый участник выходит на станцию с 60 бонусными баллами.</w:t>
      </w:r>
    </w:p>
    <w:p w:rsidR="003F349A" w:rsidRDefault="003F349A" w:rsidP="003F349A">
      <w:pPr>
        <w:ind w:firstLine="709"/>
        <w:jc w:val="both"/>
        <w:rPr>
          <w:sz w:val="24"/>
          <w:szCs w:val="24"/>
        </w:rPr>
      </w:pPr>
      <w:r>
        <w:rPr>
          <w:sz w:val="24"/>
          <w:szCs w:val="24"/>
        </w:rPr>
        <w:t>За каждый неверно выполненный или невыполненный элемент вычитается от 1 до 5 баллов.</w:t>
      </w:r>
    </w:p>
    <w:p w:rsidR="003F349A" w:rsidRDefault="003F349A" w:rsidP="003F349A">
      <w:pPr>
        <w:ind w:firstLine="709"/>
        <w:jc w:val="both"/>
        <w:rPr>
          <w:sz w:val="24"/>
          <w:szCs w:val="24"/>
        </w:rPr>
      </w:pPr>
      <w:r>
        <w:rPr>
          <w:sz w:val="24"/>
          <w:szCs w:val="24"/>
        </w:rPr>
        <w:t>При определении победителей, в случае равенства баллов первенство отдается участнику, затратившему наименьшее время на прохождении станции. При равенстве оставшихся баллов и времени, затраченного участниками на прохождение станции, предпочтение отдается более молодому участнику.</w:t>
      </w:r>
    </w:p>
    <w:p w:rsidR="003F349A" w:rsidRDefault="003F349A" w:rsidP="003F349A">
      <w:pPr>
        <w:pStyle w:val="aa"/>
        <w:rPr>
          <w:lang w:val="ru-RU"/>
        </w:rPr>
      </w:pPr>
    </w:p>
    <w:p w:rsidR="003F349A" w:rsidRDefault="003F349A" w:rsidP="003F349A">
      <w:pPr>
        <w:pStyle w:val="aa"/>
        <w:jc w:val="center"/>
        <w:rPr>
          <w:b/>
          <w:bCs/>
          <w:color w:val="000000"/>
        </w:rPr>
      </w:pPr>
      <w:r>
        <w:rPr>
          <w:b/>
        </w:rPr>
        <w:t>Размеры элементов (препятствий),</w:t>
      </w:r>
      <w:r>
        <w:rPr>
          <w:b/>
          <w:lang w:val="ru-RU"/>
        </w:rPr>
        <w:t xml:space="preserve"> </w:t>
      </w:r>
      <w:r>
        <w:rPr>
          <w:b/>
        </w:rPr>
        <w:t>используемых на  станции «Фигурное вождение</w:t>
      </w:r>
      <w:r>
        <w:rPr>
          <w:b/>
          <w:lang w:val="ru-RU"/>
        </w:rPr>
        <w:t xml:space="preserve"> </w:t>
      </w:r>
      <w:r>
        <w:rPr>
          <w:b/>
        </w:rPr>
        <w:t>велосипеда»</w:t>
      </w:r>
      <w:r>
        <w:rPr>
          <w:b/>
          <w:lang w:val="ru-RU"/>
        </w:rPr>
        <w:t xml:space="preserve"> </w:t>
      </w:r>
      <w:r>
        <w:rPr>
          <w:b/>
        </w:rPr>
        <w:t>и таблицы штрафных баллов</w:t>
      </w:r>
    </w:p>
    <w:p w:rsidR="003F349A" w:rsidRDefault="003F349A" w:rsidP="003F349A">
      <w:pPr>
        <w:jc w:val="center"/>
        <w:outlineLvl w:val="1"/>
        <w:rPr>
          <w:sz w:val="24"/>
          <w:szCs w:val="24"/>
        </w:rPr>
      </w:pPr>
    </w:p>
    <w:p w:rsidR="003F349A" w:rsidRDefault="003F349A" w:rsidP="003F349A">
      <w:pPr>
        <w:jc w:val="center"/>
        <w:outlineLvl w:val="1"/>
        <w:rPr>
          <w:caps/>
          <w:sz w:val="24"/>
          <w:szCs w:val="24"/>
        </w:rPr>
      </w:pPr>
      <w:r>
        <w:rPr>
          <w:b/>
          <w:bCs/>
          <w:caps/>
          <w:sz w:val="24"/>
          <w:szCs w:val="24"/>
        </w:rPr>
        <w:t>ПРЕПЯТСТВИЕ 1 «КРУГ»</w:t>
      </w:r>
    </w:p>
    <w:p w:rsidR="003F349A" w:rsidRDefault="003F349A" w:rsidP="003F349A">
      <w:pPr>
        <w:spacing w:before="60" w:after="120"/>
        <w:jc w:val="both"/>
        <w:rPr>
          <w:sz w:val="24"/>
          <w:szCs w:val="24"/>
        </w:rPr>
      </w:pPr>
      <w:r>
        <w:rPr>
          <w:sz w:val="24"/>
          <w:szCs w:val="24"/>
        </w:rPr>
        <w:t xml:space="preserve">Центральная и крайняя стойка высотой от 1 до </w:t>
      </w:r>
      <w:smartTag w:uri="urn:schemas-microsoft-com:office:smarttags" w:element="metricconverter">
        <w:smartTagPr>
          <w:attr w:name="ProductID" w:val="1,5 м"/>
        </w:smartTagPr>
        <w:r>
          <w:rPr>
            <w:sz w:val="24"/>
            <w:szCs w:val="24"/>
          </w:rPr>
          <w:t>1,5 м</w:t>
        </w:r>
      </w:smartTag>
      <w:r>
        <w:rPr>
          <w:sz w:val="24"/>
          <w:szCs w:val="24"/>
        </w:rPr>
        <w:t xml:space="preserve">. на тяжелом основании. На верху крайней стойки находится квадратная магнитная (магнит слабый) площадка размером </w:t>
      </w:r>
      <w:smartTag w:uri="urn:schemas-microsoft-com:office:smarttags" w:element="metricconverter">
        <w:smartTagPr>
          <w:attr w:name="ProductID" w:val="12 см"/>
        </w:smartTagPr>
        <w:r>
          <w:rPr>
            <w:sz w:val="24"/>
            <w:szCs w:val="24"/>
          </w:rPr>
          <w:t>12 см</w:t>
        </w:r>
      </w:smartTag>
      <w:r>
        <w:rPr>
          <w:sz w:val="24"/>
          <w:szCs w:val="24"/>
        </w:rPr>
        <w:t xml:space="preserve">. К верхней части центральной стойки прикрепляется один конец цепи (легкой, можно пластмассовой). В торец палочки (жезла) крепится второй конец цепи. На жезле с двух сторон прикреплены магнитные площадки шириной </w:t>
      </w:r>
      <w:smartTag w:uri="urn:schemas-microsoft-com:office:smarttags" w:element="metricconverter">
        <w:smartTagPr>
          <w:attr w:name="ProductID" w:val="2,5 см"/>
        </w:smartTagPr>
        <w:r>
          <w:rPr>
            <w:sz w:val="24"/>
            <w:szCs w:val="24"/>
          </w:rPr>
          <w:t>2,5 см</w:t>
        </w:r>
      </w:smartTag>
      <w:r>
        <w:rPr>
          <w:sz w:val="24"/>
          <w:szCs w:val="24"/>
        </w:rPr>
        <w:t xml:space="preserve">. и длиной </w:t>
      </w:r>
      <w:smartTag w:uri="urn:schemas-microsoft-com:office:smarttags" w:element="metricconverter">
        <w:smartTagPr>
          <w:attr w:name="ProductID" w:val="7 см"/>
        </w:smartTagPr>
        <w:r>
          <w:rPr>
            <w:sz w:val="24"/>
            <w:szCs w:val="24"/>
          </w:rPr>
          <w:t>7 см</w:t>
        </w:r>
      </w:smartTag>
      <w:r>
        <w:rPr>
          <w:sz w:val="24"/>
          <w:szCs w:val="24"/>
        </w:rPr>
        <w:t xml:space="preserve">., ближе к концу крепления с цепочкой. Радиус круга – </w:t>
      </w:r>
      <w:smartTag w:uri="urn:schemas-microsoft-com:office:smarttags" w:element="metricconverter">
        <w:smartTagPr>
          <w:attr w:name="ProductID" w:val="2 м"/>
        </w:smartTagPr>
        <w:r>
          <w:rPr>
            <w:sz w:val="24"/>
            <w:szCs w:val="24"/>
          </w:rPr>
          <w:t>2 м</w:t>
        </w:r>
      </w:smartTag>
      <w:r>
        <w:rPr>
          <w:sz w:val="24"/>
          <w:szCs w:val="24"/>
        </w:rPr>
        <w:t xml:space="preserve">. Длина цепи – </w:t>
      </w:r>
      <w:smartTag w:uri="urn:schemas-microsoft-com:office:smarttags" w:element="metricconverter">
        <w:smartTagPr>
          <w:attr w:name="ProductID" w:val="2,5 м"/>
        </w:smartTagPr>
        <w:r>
          <w:rPr>
            <w:sz w:val="24"/>
            <w:szCs w:val="24"/>
          </w:rPr>
          <w:t>2,5 м</w:t>
        </w:r>
      </w:smartTag>
      <w:r>
        <w:rPr>
          <w:sz w:val="24"/>
          <w:szCs w:val="24"/>
        </w:rPr>
        <w:t xml:space="preserve">. Длина жезла – </w:t>
      </w:r>
      <w:smartTag w:uri="urn:schemas-microsoft-com:office:smarttags" w:element="metricconverter">
        <w:smartTagPr>
          <w:attr w:name="ProductID" w:val="25 см"/>
        </w:smartTagPr>
        <w:r>
          <w:rPr>
            <w:sz w:val="24"/>
            <w:szCs w:val="24"/>
          </w:rPr>
          <w:t>25 см</w:t>
        </w:r>
      </w:smartTag>
      <w:r>
        <w:rPr>
          <w:sz w:val="24"/>
          <w:szCs w:val="24"/>
        </w:rPr>
        <w:t xml:space="preserve">. Диаметр жезла – </w:t>
      </w:r>
      <w:smartTag w:uri="urn:schemas-microsoft-com:office:smarttags" w:element="metricconverter">
        <w:smartTagPr>
          <w:attr w:name="ProductID" w:val="2,5 см"/>
        </w:smartTagPr>
        <w:r>
          <w:rPr>
            <w:sz w:val="24"/>
            <w:szCs w:val="24"/>
          </w:rPr>
          <w:t>2,5 см</w:t>
        </w:r>
      </w:smartTag>
      <w:r>
        <w:rPr>
          <w:sz w:val="24"/>
          <w:szCs w:val="24"/>
        </w:rPr>
        <w:t>.</w:t>
      </w:r>
    </w:p>
    <w:p w:rsidR="003F349A" w:rsidRDefault="003F349A" w:rsidP="003F349A">
      <w:pPr>
        <w:jc w:val="both"/>
        <w:rPr>
          <w:sz w:val="24"/>
          <w:szCs w:val="24"/>
        </w:rPr>
      </w:pPr>
      <w:r>
        <w:rPr>
          <w:noProof/>
          <w:sz w:val="24"/>
          <w:szCs w:val="24"/>
        </w:rPr>
        <w:drawing>
          <wp:inline distT="0" distB="0" distL="0" distR="0">
            <wp:extent cx="3343275" cy="1247775"/>
            <wp:effectExtent l="0" t="0" r="9525" b="9525"/>
            <wp:docPr id="26" name="Рисунок 26"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Untitl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1247775"/>
                    </a:xfrm>
                    <a:prstGeom prst="rect">
                      <a:avLst/>
                    </a:prstGeom>
                    <a:noFill/>
                    <a:ln>
                      <a:noFill/>
                    </a:ln>
                  </pic:spPr>
                </pic:pic>
              </a:graphicData>
            </a:graphic>
          </wp:inline>
        </w:drawing>
      </w:r>
    </w:p>
    <w:tbl>
      <w:tblPr>
        <w:tblW w:w="10034" w:type="dxa"/>
        <w:tblInd w:w="40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31"/>
        <w:gridCol w:w="5565"/>
        <w:gridCol w:w="738"/>
      </w:tblGrid>
      <w:tr w:rsidR="003F349A" w:rsidTr="003F349A">
        <w:tc>
          <w:tcPr>
            <w:tcW w:w="3731"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b/>
                <w:bCs/>
                <w:sz w:val="24"/>
                <w:szCs w:val="24"/>
              </w:rPr>
              <w:t>«Круг»</w:t>
            </w:r>
          </w:p>
          <w:p w:rsidR="003F349A" w:rsidRDefault="003F349A">
            <w:pPr>
              <w:jc w:val="both"/>
              <w:rPr>
                <w:sz w:val="24"/>
                <w:szCs w:val="24"/>
              </w:rPr>
            </w:pPr>
            <w:r>
              <w:rPr>
                <w:sz w:val="24"/>
                <w:szCs w:val="24"/>
              </w:rPr>
              <w:t xml:space="preserve">Участник подъезжает к крайней стойке, берет жезл с прикрепленной цепочкой в правую или левую руку, </w:t>
            </w:r>
            <w:r>
              <w:rPr>
                <w:sz w:val="24"/>
                <w:szCs w:val="24"/>
              </w:rPr>
              <w:lastRenderedPageBreak/>
              <w:t xml:space="preserve">проезжает круг </w:t>
            </w:r>
            <w:proofErr w:type="gramStart"/>
            <w:r>
              <w:rPr>
                <w:sz w:val="24"/>
                <w:szCs w:val="24"/>
              </w:rPr>
              <w:t>по</w:t>
            </w:r>
            <w:proofErr w:type="gramEnd"/>
            <w:r>
              <w:rPr>
                <w:sz w:val="24"/>
                <w:szCs w:val="24"/>
              </w:rPr>
              <w:t xml:space="preserve"> </w:t>
            </w:r>
            <w:proofErr w:type="gramStart"/>
            <w:r>
              <w:rPr>
                <w:sz w:val="24"/>
                <w:szCs w:val="24"/>
              </w:rPr>
              <w:t>часовой</w:t>
            </w:r>
            <w:proofErr w:type="gramEnd"/>
            <w:r>
              <w:rPr>
                <w:sz w:val="24"/>
                <w:szCs w:val="24"/>
              </w:rPr>
              <w:t xml:space="preserve"> или против часовой стрелки и кладет жезл на площадку крайней стойки.</w:t>
            </w:r>
          </w:p>
        </w:tc>
        <w:tc>
          <w:tcPr>
            <w:tcW w:w="556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ind w:right="873"/>
              <w:rPr>
                <w:sz w:val="24"/>
                <w:szCs w:val="24"/>
              </w:rPr>
            </w:pPr>
            <w:r>
              <w:rPr>
                <w:sz w:val="24"/>
                <w:szCs w:val="24"/>
              </w:rPr>
              <w:lastRenderedPageBreak/>
              <w:t>Не взята цепочка</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-3</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56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rPr>
                <w:sz w:val="24"/>
                <w:szCs w:val="24"/>
              </w:rPr>
            </w:pPr>
            <w:r>
              <w:rPr>
                <w:sz w:val="24"/>
                <w:szCs w:val="24"/>
              </w:rPr>
              <w:t>Бросание цепочки</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-3</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56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rPr>
                <w:sz w:val="24"/>
                <w:szCs w:val="24"/>
              </w:rPr>
            </w:pPr>
            <w:r>
              <w:rPr>
                <w:sz w:val="24"/>
                <w:szCs w:val="24"/>
              </w:rPr>
              <w:t>Касание цепочкой поверхности площадки (каждое касание)</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-1</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56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rPr>
                <w:sz w:val="24"/>
                <w:szCs w:val="24"/>
              </w:rPr>
            </w:pPr>
            <w:r>
              <w:rPr>
                <w:sz w:val="24"/>
                <w:szCs w:val="24"/>
              </w:rPr>
              <w:t>Смещение опоры</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-1</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56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rPr>
                <w:sz w:val="24"/>
                <w:szCs w:val="24"/>
              </w:rPr>
            </w:pPr>
            <w:r>
              <w:rPr>
                <w:sz w:val="24"/>
                <w:szCs w:val="24"/>
              </w:rPr>
              <w:t>Касание велосипеда рукой, держащей цепочку</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-2</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56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rPr>
                <w:sz w:val="24"/>
                <w:szCs w:val="24"/>
              </w:rPr>
            </w:pPr>
            <w:r>
              <w:rPr>
                <w:sz w:val="24"/>
                <w:szCs w:val="24"/>
              </w:rPr>
              <w:t>Опрокидывание стойки</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-2</w:t>
            </w:r>
          </w:p>
        </w:tc>
      </w:tr>
    </w:tbl>
    <w:p w:rsidR="003F349A" w:rsidRDefault="003F349A" w:rsidP="003F349A">
      <w:pPr>
        <w:outlineLvl w:val="1"/>
        <w:rPr>
          <w:b/>
          <w:bCs/>
          <w:caps/>
          <w:sz w:val="16"/>
          <w:szCs w:val="16"/>
        </w:rPr>
      </w:pPr>
    </w:p>
    <w:p w:rsidR="003F349A" w:rsidRDefault="003F349A" w:rsidP="003F349A">
      <w:pPr>
        <w:jc w:val="center"/>
        <w:outlineLvl w:val="1"/>
        <w:rPr>
          <w:caps/>
          <w:sz w:val="24"/>
          <w:szCs w:val="24"/>
        </w:rPr>
      </w:pPr>
      <w:r>
        <w:rPr>
          <w:b/>
          <w:bCs/>
          <w:caps/>
          <w:sz w:val="24"/>
          <w:szCs w:val="24"/>
        </w:rPr>
        <w:t>ПРЕПЯТСТВИЕ 2 «ВОСЬМЕРКА» ИЛИ «КРУГ ОТ ВОСЬМЕРКИ»</w:t>
      </w:r>
    </w:p>
    <w:p w:rsidR="003F349A" w:rsidRDefault="003F349A" w:rsidP="003F349A">
      <w:pPr>
        <w:spacing w:before="120" w:after="120"/>
        <w:jc w:val="both"/>
        <w:rPr>
          <w:sz w:val="24"/>
          <w:szCs w:val="24"/>
        </w:rPr>
      </w:pPr>
      <w:r>
        <w:rPr>
          <w:sz w:val="24"/>
          <w:szCs w:val="24"/>
        </w:rPr>
        <w:t xml:space="preserve">Используются фишки (кегли) высотой до </w:t>
      </w:r>
      <w:smartTag w:uri="urn:schemas-microsoft-com:office:smarttags" w:element="metricconverter">
        <w:smartTagPr>
          <w:attr w:name="ProductID" w:val="25 см"/>
        </w:smartTagPr>
        <w:r>
          <w:rPr>
            <w:sz w:val="24"/>
            <w:szCs w:val="24"/>
          </w:rPr>
          <w:t>25 см</w:t>
        </w:r>
      </w:smartTag>
      <w:r>
        <w:rPr>
          <w:sz w:val="24"/>
          <w:szCs w:val="24"/>
        </w:rPr>
        <w:t xml:space="preserve">. и диаметром до </w:t>
      </w:r>
      <w:smartTag w:uri="urn:schemas-microsoft-com:office:smarttags" w:element="metricconverter">
        <w:smartTagPr>
          <w:attr w:name="ProductID" w:val="7 см"/>
        </w:smartTagPr>
        <w:r>
          <w:rPr>
            <w:sz w:val="24"/>
            <w:szCs w:val="24"/>
          </w:rPr>
          <w:t>7 см</w:t>
        </w:r>
      </w:smartTag>
      <w:r>
        <w:rPr>
          <w:sz w:val="24"/>
          <w:szCs w:val="24"/>
        </w:rPr>
        <w:t xml:space="preserve">. Фишки (кегли) выставляются в виде двух соприкасающихся кругов. </w:t>
      </w:r>
      <w:proofErr w:type="gramStart"/>
      <w:r>
        <w:rPr>
          <w:sz w:val="24"/>
          <w:szCs w:val="24"/>
        </w:rPr>
        <w:t xml:space="preserve">Малый круг: внешний радиус от 2,5 до </w:t>
      </w:r>
      <w:smartTag w:uri="urn:schemas-microsoft-com:office:smarttags" w:element="metricconverter">
        <w:smartTagPr>
          <w:attr w:name="ProductID" w:val="3,5 м"/>
        </w:smartTagPr>
        <w:r>
          <w:rPr>
            <w:sz w:val="24"/>
            <w:szCs w:val="24"/>
          </w:rPr>
          <w:t>3,5 м</w:t>
        </w:r>
      </w:smartTag>
      <w:r>
        <w:rPr>
          <w:sz w:val="24"/>
          <w:szCs w:val="24"/>
        </w:rPr>
        <w:t xml:space="preserve">., внутренний радиус от 2 до </w:t>
      </w:r>
      <w:smartTag w:uri="urn:schemas-microsoft-com:office:smarttags" w:element="metricconverter">
        <w:smartTagPr>
          <w:attr w:name="ProductID" w:val="3,0 м"/>
        </w:smartTagPr>
        <w:r>
          <w:rPr>
            <w:sz w:val="24"/>
            <w:szCs w:val="24"/>
          </w:rPr>
          <w:t>3,0 м</w:t>
        </w:r>
      </w:smartTag>
      <w:r>
        <w:rPr>
          <w:sz w:val="24"/>
          <w:szCs w:val="24"/>
        </w:rPr>
        <w:t xml:space="preserve">. Большой круг: внешний радиус от 3 до </w:t>
      </w:r>
      <w:smartTag w:uri="urn:schemas-microsoft-com:office:smarttags" w:element="metricconverter">
        <w:smartTagPr>
          <w:attr w:name="ProductID" w:val="4 м"/>
        </w:smartTagPr>
        <w:r>
          <w:rPr>
            <w:sz w:val="24"/>
            <w:szCs w:val="24"/>
          </w:rPr>
          <w:t>4 м</w:t>
        </w:r>
      </w:smartTag>
      <w:r>
        <w:rPr>
          <w:sz w:val="24"/>
          <w:szCs w:val="24"/>
        </w:rPr>
        <w:t xml:space="preserve">., внутренний радиус – от 2,5 до </w:t>
      </w:r>
      <w:smartTag w:uri="urn:schemas-microsoft-com:office:smarttags" w:element="metricconverter">
        <w:smartTagPr>
          <w:attr w:name="ProductID" w:val="3,5 м"/>
        </w:smartTagPr>
        <w:r>
          <w:rPr>
            <w:sz w:val="24"/>
            <w:szCs w:val="24"/>
          </w:rPr>
          <w:t>3,5 м</w:t>
        </w:r>
      </w:smartTag>
      <w:r>
        <w:rPr>
          <w:sz w:val="24"/>
          <w:szCs w:val="24"/>
        </w:rPr>
        <w:t xml:space="preserve">. Расстояние между фишками не более </w:t>
      </w:r>
      <w:smartTag w:uri="urn:schemas-microsoft-com:office:smarttags" w:element="metricconverter">
        <w:smartTagPr>
          <w:attr w:name="ProductID" w:val="50 см"/>
        </w:smartTagPr>
        <w:r>
          <w:rPr>
            <w:sz w:val="24"/>
            <w:szCs w:val="24"/>
          </w:rPr>
          <w:t>50 см</w:t>
        </w:r>
      </w:smartTag>
      <w:r>
        <w:rPr>
          <w:sz w:val="24"/>
          <w:szCs w:val="24"/>
        </w:rPr>
        <w:t>.</w:t>
      </w:r>
      <w:proofErr w:type="gramEnd"/>
    </w:p>
    <w:p w:rsidR="003F349A" w:rsidRDefault="003F349A" w:rsidP="003F349A">
      <w:pPr>
        <w:jc w:val="both"/>
        <w:rPr>
          <w:sz w:val="24"/>
          <w:szCs w:val="24"/>
        </w:rPr>
      </w:pPr>
      <w:r>
        <w:rPr>
          <w:noProof/>
          <w:sz w:val="24"/>
          <w:szCs w:val="24"/>
        </w:rPr>
        <w:drawing>
          <wp:inline distT="0" distB="0" distL="0" distR="0">
            <wp:extent cx="4286250" cy="1857375"/>
            <wp:effectExtent l="0" t="0" r="0" b="9525"/>
            <wp:docPr id="25" name="Рисунок 25"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Untitled-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857375"/>
                    </a:xfrm>
                    <a:prstGeom prst="rect">
                      <a:avLst/>
                    </a:prstGeom>
                    <a:noFill/>
                    <a:ln>
                      <a:noFill/>
                    </a:ln>
                  </pic:spPr>
                </pic:pic>
              </a:graphicData>
            </a:graphic>
          </wp:inline>
        </w:drawing>
      </w:r>
      <w:r>
        <w:rPr>
          <w:sz w:val="24"/>
          <w:szCs w:val="24"/>
        </w:rPr>
        <w:t> </w:t>
      </w:r>
    </w:p>
    <w:tbl>
      <w:tblPr>
        <w:tblW w:w="10108" w:type="dxa"/>
        <w:tblInd w:w="26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253"/>
        <w:gridCol w:w="5064"/>
        <w:gridCol w:w="791"/>
      </w:tblGrid>
      <w:tr w:rsidR="003F349A" w:rsidTr="003F349A">
        <w:tc>
          <w:tcPr>
            <w:tcW w:w="4253"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b/>
                <w:bCs/>
                <w:sz w:val="24"/>
                <w:szCs w:val="24"/>
              </w:rPr>
              <w:t>«Восьмерка» или «круг от восьмерки»</w:t>
            </w:r>
          </w:p>
          <w:p w:rsidR="003F349A" w:rsidRDefault="003F349A">
            <w:pPr>
              <w:jc w:val="both"/>
              <w:rPr>
                <w:sz w:val="24"/>
                <w:szCs w:val="24"/>
              </w:rPr>
            </w:pPr>
            <w:r>
              <w:rPr>
                <w:sz w:val="24"/>
                <w:szCs w:val="24"/>
              </w:rPr>
              <w:t>Участник проезжает препятствие по коридору, образованному фишками (кеглями), которые расположены по линиям малого и большого кругов. Зае</w:t>
            </w:r>
            <w:proofErr w:type="gramStart"/>
            <w:r>
              <w:rPr>
                <w:sz w:val="24"/>
                <w:szCs w:val="24"/>
              </w:rPr>
              <w:t>зд в пр</w:t>
            </w:r>
            <w:proofErr w:type="gramEnd"/>
            <w:r>
              <w:rPr>
                <w:sz w:val="24"/>
                <w:szCs w:val="24"/>
              </w:rPr>
              <w:t>епятствие с любой стороны.</w:t>
            </w:r>
          </w:p>
        </w:tc>
        <w:tc>
          <w:tcPr>
            <w:tcW w:w="506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rPr>
                <w:sz w:val="24"/>
                <w:szCs w:val="24"/>
              </w:rPr>
            </w:pPr>
            <w:r>
              <w:rPr>
                <w:sz w:val="24"/>
                <w:szCs w:val="24"/>
              </w:rPr>
              <w:t>Падение 1 фишки (кегли) (каждой)</w:t>
            </w:r>
          </w:p>
        </w:tc>
        <w:tc>
          <w:tcPr>
            <w:tcW w:w="79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-1</w:t>
            </w:r>
          </w:p>
        </w:tc>
      </w:tr>
      <w:tr w:rsidR="003F349A" w:rsidTr="003F349A">
        <w:trPr>
          <w:trHeight w:val="454"/>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06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rPr>
                <w:sz w:val="24"/>
                <w:szCs w:val="24"/>
              </w:rPr>
            </w:pPr>
            <w:r>
              <w:rPr>
                <w:sz w:val="24"/>
                <w:szCs w:val="24"/>
              </w:rPr>
              <w:t>Выезд за приделы препятствия                         (за каждую не пройденную фишку (кеглю))</w:t>
            </w:r>
          </w:p>
        </w:tc>
        <w:tc>
          <w:tcPr>
            <w:tcW w:w="79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-1</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06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rPr>
                <w:sz w:val="24"/>
                <w:szCs w:val="24"/>
              </w:rPr>
            </w:pPr>
            <w:proofErr w:type="gramStart"/>
            <w:r>
              <w:rPr>
                <w:sz w:val="24"/>
                <w:szCs w:val="24"/>
              </w:rPr>
              <w:t>Выезд за пределы препятствия                         (за пропущенные 10 и более фишек (кеглей))</w:t>
            </w:r>
            <w:proofErr w:type="gramEnd"/>
          </w:p>
        </w:tc>
        <w:tc>
          <w:tcPr>
            <w:tcW w:w="79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-10</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06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rPr>
                <w:sz w:val="24"/>
                <w:szCs w:val="24"/>
              </w:rPr>
            </w:pPr>
            <w:r>
              <w:rPr>
                <w:sz w:val="24"/>
                <w:szCs w:val="24"/>
              </w:rPr>
              <w:t>Падение 10 и более фишек (кеглей)</w:t>
            </w:r>
          </w:p>
        </w:tc>
        <w:tc>
          <w:tcPr>
            <w:tcW w:w="79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-10</w:t>
            </w:r>
          </w:p>
        </w:tc>
      </w:tr>
    </w:tbl>
    <w:p w:rsidR="003F349A" w:rsidRDefault="003F349A" w:rsidP="003F349A">
      <w:pPr>
        <w:outlineLvl w:val="1"/>
        <w:rPr>
          <w:b/>
          <w:bCs/>
          <w:caps/>
          <w:sz w:val="16"/>
          <w:szCs w:val="16"/>
        </w:rPr>
      </w:pPr>
    </w:p>
    <w:p w:rsidR="003F349A" w:rsidRDefault="003F349A" w:rsidP="003F349A">
      <w:pPr>
        <w:jc w:val="center"/>
        <w:outlineLvl w:val="1"/>
        <w:rPr>
          <w:caps/>
          <w:sz w:val="24"/>
          <w:szCs w:val="24"/>
        </w:rPr>
      </w:pPr>
      <w:r>
        <w:rPr>
          <w:b/>
          <w:bCs/>
          <w:caps/>
          <w:sz w:val="24"/>
          <w:szCs w:val="24"/>
        </w:rPr>
        <w:t>ПРЕПЯТСТВИЕ 3 «СЛАЛОМ»</w:t>
      </w:r>
    </w:p>
    <w:p w:rsidR="003F349A" w:rsidRDefault="003F349A" w:rsidP="003F349A">
      <w:pPr>
        <w:spacing w:before="120"/>
        <w:jc w:val="both"/>
        <w:rPr>
          <w:sz w:val="24"/>
          <w:szCs w:val="24"/>
        </w:rPr>
      </w:pPr>
      <w:r>
        <w:rPr>
          <w:sz w:val="24"/>
          <w:szCs w:val="24"/>
        </w:rPr>
        <w:t xml:space="preserve">Используются стойки на основании. Основание – утяжеленный цилиндр диаметром </w:t>
      </w:r>
      <w:smartTag w:uri="urn:schemas-microsoft-com:office:smarttags" w:element="metricconverter">
        <w:smartTagPr>
          <w:attr w:name="ProductID" w:val="15 см"/>
        </w:smartTagPr>
        <w:r>
          <w:rPr>
            <w:sz w:val="24"/>
            <w:szCs w:val="24"/>
          </w:rPr>
          <w:t>15 см</w:t>
        </w:r>
      </w:smartTag>
      <w:r>
        <w:rPr>
          <w:sz w:val="24"/>
          <w:szCs w:val="24"/>
        </w:rPr>
        <w:t xml:space="preserve">. и высотой </w:t>
      </w:r>
      <w:smartTag w:uri="urn:schemas-microsoft-com:office:smarttags" w:element="metricconverter">
        <w:smartTagPr>
          <w:attr w:name="ProductID" w:val="10 см"/>
        </w:smartTagPr>
        <w:r>
          <w:rPr>
            <w:sz w:val="24"/>
            <w:szCs w:val="24"/>
          </w:rPr>
          <w:t>10 см</w:t>
        </w:r>
      </w:smartTag>
      <w:r>
        <w:rPr>
          <w:sz w:val="24"/>
          <w:szCs w:val="24"/>
        </w:rPr>
        <w:t xml:space="preserve">. К центру основания крепится полая металлическая или пластиковая трубка. Общая высота стойки от 1,3 до </w:t>
      </w:r>
      <w:smartTag w:uri="urn:schemas-microsoft-com:office:smarttags" w:element="metricconverter">
        <w:smartTagPr>
          <w:attr w:name="ProductID" w:val="1,7 м"/>
        </w:smartTagPr>
        <w:r>
          <w:rPr>
            <w:sz w:val="24"/>
            <w:szCs w:val="24"/>
          </w:rPr>
          <w:t>1,7 м</w:t>
        </w:r>
      </w:smartTag>
      <w:r>
        <w:rPr>
          <w:sz w:val="24"/>
          <w:szCs w:val="24"/>
        </w:rPr>
        <w:t xml:space="preserve">. Расстояние между первой и второй стойками </w:t>
      </w:r>
      <w:smartTag w:uri="urn:schemas-microsoft-com:office:smarttags" w:element="metricconverter">
        <w:smartTagPr>
          <w:attr w:name="ProductID" w:val="1,3 м"/>
        </w:smartTagPr>
        <w:r>
          <w:rPr>
            <w:sz w:val="24"/>
            <w:szCs w:val="24"/>
          </w:rPr>
          <w:t>1,3 м</w:t>
        </w:r>
      </w:smartTag>
      <w:r>
        <w:rPr>
          <w:sz w:val="24"/>
          <w:szCs w:val="24"/>
        </w:rPr>
        <w:t xml:space="preserve">. Каждое следующее расстояние между стойками уменьшается на </w:t>
      </w:r>
      <w:smartTag w:uri="urn:schemas-microsoft-com:office:smarttags" w:element="metricconverter">
        <w:smartTagPr>
          <w:attr w:name="ProductID" w:val="5 см"/>
        </w:smartTagPr>
        <w:r>
          <w:rPr>
            <w:sz w:val="24"/>
            <w:szCs w:val="24"/>
          </w:rPr>
          <w:t>5 см</w:t>
        </w:r>
      </w:smartTag>
      <w:r>
        <w:rPr>
          <w:sz w:val="24"/>
          <w:szCs w:val="24"/>
        </w:rPr>
        <w:t xml:space="preserve">. Всего в препятствии используется не более 7 стоек. Ограничительная линия проходит по всей длине препятствия на расстоянии </w:t>
      </w:r>
      <w:smartTag w:uri="urn:schemas-microsoft-com:office:smarttags" w:element="metricconverter">
        <w:smartTagPr>
          <w:attr w:name="ProductID" w:val="1 м"/>
        </w:smartTagPr>
        <w:r>
          <w:rPr>
            <w:sz w:val="24"/>
            <w:szCs w:val="24"/>
          </w:rPr>
          <w:t>1 м</w:t>
        </w:r>
      </w:smartTag>
      <w:r>
        <w:rPr>
          <w:sz w:val="24"/>
          <w:szCs w:val="24"/>
        </w:rPr>
        <w:t>. слева и справа от стоек.</w:t>
      </w:r>
    </w:p>
    <w:p w:rsidR="003F349A" w:rsidRDefault="003F349A" w:rsidP="003F349A">
      <w:pPr>
        <w:jc w:val="both"/>
        <w:rPr>
          <w:sz w:val="24"/>
          <w:szCs w:val="24"/>
        </w:rPr>
      </w:pPr>
      <w:r>
        <w:rPr>
          <w:noProof/>
          <w:sz w:val="24"/>
          <w:szCs w:val="24"/>
        </w:rPr>
        <w:drawing>
          <wp:inline distT="0" distB="0" distL="0" distR="0">
            <wp:extent cx="2409825" cy="1990725"/>
            <wp:effectExtent l="0" t="0" r="9525" b="9525"/>
            <wp:docPr id="24" name="Рисунок 24"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Untitled-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1990725"/>
                    </a:xfrm>
                    <a:prstGeom prst="rect">
                      <a:avLst/>
                    </a:prstGeom>
                    <a:noFill/>
                    <a:ln>
                      <a:noFill/>
                    </a:ln>
                  </pic:spPr>
                </pic:pic>
              </a:graphicData>
            </a:graphic>
          </wp:inline>
        </w:drawing>
      </w:r>
      <w:r>
        <w:rPr>
          <w:sz w:val="24"/>
          <w:szCs w:val="24"/>
        </w:rPr>
        <w:t> </w:t>
      </w:r>
    </w:p>
    <w:tbl>
      <w:tblPr>
        <w:tblW w:w="9677" w:type="dxa"/>
        <w:tblInd w:w="448"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925"/>
        <w:gridCol w:w="5215"/>
        <w:gridCol w:w="537"/>
      </w:tblGrid>
      <w:tr w:rsidR="003F349A" w:rsidTr="003F349A">
        <w:tc>
          <w:tcPr>
            <w:tcW w:w="3925"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b/>
                <w:bCs/>
                <w:sz w:val="24"/>
                <w:szCs w:val="24"/>
              </w:rPr>
              <w:lastRenderedPageBreak/>
              <w:t>«Слалом»</w:t>
            </w:r>
          </w:p>
          <w:p w:rsidR="003F349A" w:rsidRDefault="003F349A">
            <w:pPr>
              <w:jc w:val="both"/>
              <w:rPr>
                <w:sz w:val="24"/>
                <w:szCs w:val="24"/>
              </w:rPr>
            </w:pPr>
            <w:r>
              <w:rPr>
                <w:sz w:val="24"/>
                <w:szCs w:val="24"/>
              </w:rPr>
              <w:t>Участник проезжает между стойками, поочередно огибая каждую с правой или левой стороны и стараясь не задеть их.</w:t>
            </w:r>
          </w:p>
        </w:tc>
        <w:tc>
          <w:tcPr>
            <w:tcW w:w="521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Смещение или касание стойки</w:t>
            </w:r>
          </w:p>
        </w:tc>
        <w:tc>
          <w:tcPr>
            <w:tcW w:w="5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rPr>
                <w:sz w:val="24"/>
                <w:szCs w:val="24"/>
              </w:rPr>
            </w:pPr>
            <w:r>
              <w:rPr>
                <w:bCs/>
                <w:sz w:val="24"/>
                <w:szCs w:val="24"/>
              </w:rPr>
              <w:t>-1</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21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Падение стойки</w:t>
            </w:r>
          </w:p>
        </w:tc>
        <w:tc>
          <w:tcPr>
            <w:tcW w:w="5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rPr>
                <w:sz w:val="24"/>
                <w:szCs w:val="24"/>
              </w:rPr>
            </w:pPr>
            <w:r>
              <w:rPr>
                <w:bCs/>
                <w:sz w:val="24"/>
                <w:szCs w:val="24"/>
              </w:rPr>
              <w:t>-2</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21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Пропуск стойки</w:t>
            </w:r>
          </w:p>
        </w:tc>
        <w:tc>
          <w:tcPr>
            <w:tcW w:w="5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rPr>
                <w:sz w:val="24"/>
                <w:szCs w:val="24"/>
              </w:rPr>
            </w:pPr>
            <w:r>
              <w:rPr>
                <w:bCs/>
                <w:sz w:val="24"/>
                <w:szCs w:val="24"/>
              </w:rPr>
              <w:t>-3</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21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Выезд за пределы трассы</w:t>
            </w:r>
          </w:p>
        </w:tc>
        <w:tc>
          <w:tcPr>
            <w:tcW w:w="5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rPr>
                <w:sz w:val="24"/>
                <w:szCs w:val="24"/>
              </w:rPr>
            </w:pPr>
            <w:r>
              <w:rPr>
                <w:bCs/>
                <w:sz w:val="24"/>
                <w:szCs w:val="24"/>
              </w:rPr>
              <w:t>-3</w:t>
            </w:r>
          </w:p>
        </w:tc>
      </w:tr>
    </w:tbl>
    <w:p w:rsidR="003F349A" w:rsidRDefault="003F349A" w:rsidP="003F349A">
      <w:pPr>
        <w:outlineLvl w:val="1"/>
        <w:rPr>
          <w:b/>
          <w:bCs/>
          <w:caps/>
          <w:sz w:val="16"/>
          <w:szCs w:val="16"/>
        </w:rPr>
      </w:pPr>
    </w:p>
    <w:p w:rsidR="003F349A" w:rsidRDefault="003F349A" w:rsidP="003F349A">
      <w:pPr>
        <w:jc w:val="center"/>
        <w:outlineLvl w:val="1"/>
        <w:rPr>
          <w:caps/>
          <w:sz w:val="24"/>
          <w:szCs w:val="24"/>
        </w:rPr>
      </w:pPr>
      <w:r>
        <w:rPr>
          <w:b/>
          <w:bCs/>
          <w:caps/>
          <w:sz w:val="24"/>
          <w:szCs w:val="24"/>
        </w:rPr>
        <w:t>ПРЕПЯТСТВИЕ 4 «ПЕРЕСТРОЕНИЕ С ОДНОЙ ПОЛОСЫ ДВИЖЕНИЯ НА ДРУГУЮ»</w:t>
      </w:r>
    </w:p>
    <w:p w:rsidR="003F349A" w:rsidRDefault="003F349A" w:rsidP="003F349A">
      <w:pPr>
        <w:spacing w:before="300" w:after="300"/>
        <w:jc w:val="both"/>
        <w:rPr>
          <w:sz w:val="24"/>
          <w:szCs w:val="24"/>
        </w:rPr>
      </w:pPr>
      <w:r>
        <w:rPr>
          <w:sz w:val="24"/>
          <w:szCs w:val="24"/>
        </w:rPr>
        <w:t xml:space="preserve">Длина полос </w:t>
      </w:r>
      <w:smartTag w:uri="urn:schemas-microsoft-com:office:smarttags" w:element="metricconverter">
        <w:smartTagPr>
          <w:attr w:name="ProductID" w:val="3 м"/>
        </w:smartTagPr>
        <w:r>
          <w:rPr>
            <w:sz w:val="24"/>
            <w:szCs w:val="24"/>
          </w:rPr>
          <w:t>3 м</w:t>
        </w:r>
      </w:smartTag>
      <w:r>
        <w:rPr>
          <w:sz w:val="24"/>
          <w:szCs w:val="24"/>
        </w:rPr>
        <w:t xml:space="preserve">. Ширина </w:t>
      </w:r>
      <w:smartTag w:uri="urn:schemas-microsoft-com:office:smarttags" w:element="metricconverter">
        <w:smartTagPr>
          <w:attr w:name="ProductID" w:val="60 см"/>
        </w:smartTagPr>
        <w:r>
          <w:rPr>
            <w:sz w:val="24"/>
            <w:szCs w:val="24"/>
          </w:rPr>
          <w:t>60 см</w:t>
        </w:r>
      </w:smartTag>
      <w:r>
        <w:rPr>
          <w:sz w:val="24"/>
          <w:szCs w:val="24"/>
        </w:rPr>
        <w:t xml:space="preserve">. </w:t>
      </w:r>
      <w:proofErr w:type="gramStart"/>
      <w:r>
        <w:rPr>
          <w:sz w:val="24"/>
          <w:szCs w:val="24"/>
        </w:rPr>
        <w:t>Начало</w:t>
      </w:r>
      <w:proofErr w:type="gramEnd"/>
      <w:r>
        <w:rPr>
          <w:sz w:val="24"/>
          <w:szCs w:val="24"/>
        </w:rPr>
        <w:t xml:space="preserve"> и конец полос для движения обозначаются конусами. Стойка с перекидными картинками «Транспортные средства» находится в начале препятствия слева по ходу движения. Высота стойки с картинками до </w:t>
      </w:r>
      <w:smartTag w:uri="urn:schemas-microsoft-com:office:smarttags" w:element="metricconverter">
        <w:smartTagPr>
          <w:attr w:name="ProductID" w:val="1,8 м"/>
        </w:smartTagPr>
        <w:r>
          <w:rPr>
            <w:sz w:val="24"/>
            <w:szCs w:val="24"/>
          </w:rPr>
          <w:t>1,8 м</w:t>
        </w:r>
      </w:smartTag>
      <w:r>
        <w:rPr>
          <w:sz w:val="24"/>
          <w:szCs w:val="24"/>
        </w:rPr>
        <w:t>. на тяжелом основании. Размер картинок формата А</w:t>
      </w:r>
      <w:proofErr w:type="gramStart"/>
      <w:r>
        <w:rPr>
          <w:sz w:val="24"/>
          <w:szCs w:val="24"/>
        </w:rPr>
        <w:t>4</w:t>
      </w:r>
      <w:proofErr w:type="gramEnd"/>
      <w:r>
        <w:rPr>
          <w:sz w:val="24"/>
          <w:szCs w:val="24"/>
        </w:rPr>
        <w:t xml:space="preserve">. Всего от 6 до 10 картинок и поверх пустой лист. Картинки выполнены на пластиковых листах. Общая длина препятствия не менее </w:t>
      </w:r>
      <w:smartTag w:uri="urn:schemas-microsoft-com:office:smarttags" w:element="metricconverter">
        <w:smartTagPr>
          <w:attr w:name="ProductID" w:val="7 м"/>
        </w:smartTagPr>
        <w:r>
          <w:rPr>
            <w:sz w:val="24"/>
            <w:szCs w:val="24"/>
          </w:rPr>
          <w:t>7 м</w:t>
        </w:r>
      </w:smartTag>
      <w:r>
        <w:rPr>
          <w:sz w:val="24"/>
          <w:szCs w:val="24"/>
        </w:rPr>
        <w:t>., количество полос для движения две.</w:t>
      </w:r>
    </w:p>
    <w:p w:rsidR="003F349A" w:rsidRDefault="003F349A" w:rsidP="003F349A">
      <w:pPr>
        <w:jc w:val="both"/>
        <w:rPr>
          <w:sz w:val="24"/>
          <w:szCs w:val="24"/>
        </w:rPr>
      </w:pPr>
      <w:r>
        <w:rPr>
          <w:noProof/>
          <w:sz w:val="24"/>
          <w:szCs w:val="24"/>
        </w:rPr>
        <w:drawing>
          <wp:inline distT="0" distB="0" distL="0" distR="0">
            <wp:extent cx="3152775" cy="2000250"/>
            <wp:effectExtent l="0" t="0" r="9525" b="0"/>
            <wp:docPr id="23" name="Рисунок 23" descr="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Untitled-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inline>
        </w:drawing>
      </w:r>
      <w:r>
        <w:rPr>
          <w:sz w:val="24"/>
          <w:szCs w:val="24"/>
        </w:rPr>
        <w:t> </w:t>
      </w:r>
    </w:p>
    <w:tbl>
      <w:tblPr>
        <w:tblW w:w="10021" w:type="dxa"/>
        <w:tblInd w:w="22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24"/>
        <w:gridCol w:w="5558"/>
        <w:gridCol w:w="739"/>
      </w:tblGrid>
      <w:tr w:rsidR="003F349A" w:rsidTr="003F349A">
        <w:tc>
          <w:tcPr>
            <w:tcW w:w="3724"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b/>
                <w:bCs/>
                <w:sz w:val="24"/>
                <w:szCs w:val="24"/>
              </w:rPr>
            </w:pPr>
            <w:r>
              <w:rPr>
                <w:b/>
                <w:bCs/>
                <w:sz w:val="24"/>
                <w:szCs w:val="24"/>
              </w:rPr>
              <w:t>«Перестроение с одной полосы движения на другую»</w:t>
            </w:r>
          </w:p>
          <w:p w:rsidR="003F349A" w:rsidRDefault="003F349A">
            <w:pPr>
              <w:jc w:val="both"/>
              <w:rPr>
                <w:sz w:val="24"/>
                <w:szCs w:val="24"/>
              </w:rPr>
            </w:pPr>
            <w:r>
              <w:rPr>
                <w:sz w:val="24"/>
                <w:szCs w:val="24"/>
              </w:rPr>
              <w:t>Участник начинает движение по крайней правой полосе. В середине препятствия участник перестраивается в крайнюю левую полосу, соблюдая ПДД. Во время перестроения участник должен убедиться, что он не создал помеху другим участникам дорожного движения, при этом, повернув голову назад, должен запомнить картинку на стойке, чтобы выбрать ее из изображений на планшете, предложенном ему на финише судьей станции.</w:t>
            </w:r>
          </w:p>
        </w:tc>
        <w:tc>
          <w:tcPr>
            <w:tcW w:w="555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spacing w:before="300"/>
              <w:jc w:val="both"/>
              <w:rPr>
                <w:sz w:val="24"/>
                <w:szCs w:val="24"/>
              </w:rPr>
            </w:pPr>
            <w:r>
              <w:rPr>
                <w:sz w:val="24"/>
                <w:szCs w:val="24"/>
              </w:rPr>
              <w:t>Участник при перестроении не посмотрел назад</w:t>
            </w:r>
          </w:p>
        </w:tc>
        <w:tc>
          <w:tcPr>
            <w:tcW w:w="73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-3</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55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spacing w:before="120" w:after="120"/>
              <w:jc w:val="both"/>
              <w:rPr>
                <w:sz w:val="24"/>
                <w:szCs w:val="24"/>
              </w:rPr>
            </w:pPr>
            <w:r>
              <w:rPr>
                <w:sz w:val="24"/>
                <w:szCs w:val="24"/>
              </w:rPr>
              <w:t>Отсутствие либо неправильная подача сигнала перестроения рукой</w:t>
            </w:r>
          </w:p>
        </w:tc>
        <w:tc>
          <w:tcPr>
            <w:tcW w:w="73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spacing w:before="120" w:after="120"/>
              <w:jc w:val="center"/>
              <w:rPr>
                <w:sz w:val="24"/>
                <w:szCs w:val="24"/>
              </w:rPr>
            </w:pPr>
            <w:r>
              <w:rPr>
                <w:bCs/>
                <w:sz w:val="24"/>
                <w:szCs w:val="24"/>
              </w:rPr>
              <w:t>-3</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55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spacing w:before="120" w:after="120"/>
              <w:jc w:val="both"/>
              <w:rPr>
                <w:sz w:val="24"/>
                <w:szCs w:val="24"/>
              </w:rPr>
            </w:pPr>
            <w:r>
              <w:rPr>
                <w:sz w:val="24"/>
                <w:szCs w:val="24"/>
              </w:rPr>
              <w:t>Невыполнение перестроения</w:t>
            </w:r>
          </w:p>
        </w:tc>
        <w:tc>
          <w:tcPr>
            <w:tcW w:w="73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spacing w:before="120" w:after="120"/>
              <w:jc w:val="center"/>
              <w:rPr>
                <w:sz w:val="24"/>
                <w:szCs w:val="24"/>
              </w:rPr>
            </w:pPr>
            <w:r>
              <w:rPr>
                <w:bCs/>
                <w:sz w:val="24"/>
                <w:szCs w:val="24"/>
              </w:rPr>
              <w:t>-5</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55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spacing w:before="120" w:after="120"/>
              <w:jc w:val="both"/>
              <w:rPr>
                <w:sz w:val="24"/>
                <w:szCs w:val="24"/>
              </w:rPr>
            </w:pPr>
            <w:r>
              <w:rPr>
                <w:sz w:val="24"/>
                <w:szCs w:val="24"/>
              </w:rPr>
              <w:t>Участник не запомнил картинку</w:t>
            </w:r>
          </w:p>
        </w:tc>
        <w:tc>
          <w:tcPr>
            <w:tcW w:w="73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spacing w:before="120" w:after="120"/>
              <w:jc w:val="center"/>
              <w:rPr>
                <w:sz w:val="24"/>
                <w:szCs w:val="24"/>
              </w:rPr>
            </w:pPr>
            <w:r>
              <w:rPr>
                <w:bCs/>
                <w:sz w:val="24"/>
                <w:szCs w:val="24"/>
              </w:rPr>
              <w:t>-3</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55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spacing w:before="120" w:after="120"/>
              <w:jc w:val="both"/>
              <w:rPr>
                <w:sz w:val="24"/>
                <w:szCs w:val="24"/>
              </w:rPr>
            </w:pPr>
            <w:r>
              <w:rPr>
                <w:sz w:val="24"/>
                <w:szCs w:val="24"/>
              </w:rPr>
              <w:t>Касание или смещение конуса</w:t>
            </w:r>
          </w:p>
        </w:tc>
        <w:tc>
          <w:tcPr>
            <w:tcW w:w="73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spacing w:before="120" w:after="120"/>
              <w:jc w:val="center"/>
              <w:rPr>
                <w:sz w:val="24"/>
                <w:szCs w:val="24"/>
              </w:rPr>
            </w:pPr>
            <w:r>
              <w:rPr>
                <w:bCs/>
                <w:sz w:val="24"/>
                <w:szCs w:val="24"/>
              </w:rPr>
              <w:t>-1</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55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spacing w:before="120" w:after="120"/>
              <w:jc w:val="both"/>
              <w:rPr>
                <w:sz w:val="24"/>
                <w:szCs w:val="24"/>
              </w:rPr>
            </w:pPr>
            <w:r>
              <w:rPr>
                <w:sz w:val="24"/>
                <w:szCs w:val="24"/>
              </w:rPr>
              <w:t>Выезд за пределы трассы</w:t>
            </w:r>
          </w:p>
        </w:tc>
        <w:tc>
          <w:tcPr>
            <w:tcW w:w="73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spacing w:before="120" w:after="120"/>
              <w:jc w:val="center"/>
              <w:rPr>
                <w:sz w:val="24"/>
                <w:szCs w:val="24"/>
              </w:rPr>
            </w:pPr>
            <w:r>
              <w:rPr>
                <w:bCs/>
                <w:sz w:val="24"/>
                <w:szCs w:val="24"/>
              </w:rPr>
              <w:t>-1</w:t>
            </w:r>
          </w:p>
        </w:tc>
      </w:tr>
    </w:tbl>
    <w:p w:rsidR="003F349A" w:rsidRDefault="003F349A" w:rsidP="003F349A">
      <w:pPr>
        <w:outlineLvl w:val="1"/>
        <w:rPr>
          <w:b/>
          <w:bCs/>
          <w:caps/>
          <w:sz w:val="16"/>
          <w:szCs w:val="16"/>
        </w:rPr>
      </w:pPr>
    </w:p>
    <w:p w:rsidR="003F349A" w:rsidRDefault="003F349A" w:rsidP="003F349A">
      <w:pPr>
        <w:jc w:val="center"/>
        <w:outlineLvl w:val="1"/>
        <w:rPr>
          <w:caps/>
          <w:sz w:val="24"/>
          <w:szCs w:val="24"/>
        </w:rPr>
      </w:pPr>
      <w:r>
        <w:rPr>
          <w:b/>
          <w:bCs/>
          <w:caps/>
          <w:sz w:val="24"/>
          <w:szCs w:val="24"/>
        </w:rPr>
        <w:t>ПРЕПЯТСТВИЕ 5 «ПРИЦЕЛЬНОЕ ТОРМОЖЕНИЕ»</w:t>
      </w:r>
    </w:p>
    <w:p w:rsidR="003F349A" w:rsidRDefault="003F349A" w:rsidP="003F349A">
      <w:pPr>
        <w:spacing w:before="120" w:after="120"/>
        <w:jc w:val="both"/>
        <w:rPr>
          <w:sz w:val="24"/>
          <w:szCs w:val="24"/>
        </w:rPr>
      </w:pPr>
      <w:r>
        <w:rPr>
          <w:sz w:val="24"/>
          <w:szCs w:val="24"/>
        </w:rPr>
        <w:t xml:space="preserve">Длина коридора на </w:t>
      </w:r>
      <w:smartTag w:uri="urn:schemas-microsoft-com:office:smarttags" w:element="metricconverter">
        <w:smartTagPr>
          <w:attr w:name="ProductID" w:val="5 см"/>
        </w:smartTagPr>
        <w:r>
          <w:rPr>
            <w:sz w:val="24"/>
            <w:szCs w:val="24"/>
          </w:rPr>
          <w:t>5 см</w:t>
        </w:r>
      </w:smartTag>
      <w:r>
        <w:rPr>
          <w:sz w:val="24"/>
          <w:szCs w:val="24"/>
        </w:rPr>
        <w:t xml:space="preserve">. больше велосипеда, предоставляемого организаторами. Ширина коридора </w:t>
      </w:r>
      <w:smartTag w:uri="urn:schemas-microsoft-com:office:smarttags" w:element="metricconverter">
        <w:smartTagPr>
          <w:attr w:name="ProductID" w:val="80 см"/>
        </w:smartTagPr>
        <w:r>
          <w:rPr>
            <w:sz w:val="24"/>
            <w:szCs w:val="24"/>
          </w:rPr>
          <w:t>80 см</w:t>
        </w:r>
      </w:smartTag>
      <w:r>
        <w:rPr>
          <w:sz w:val="24"/>
          <w:szCs w:val="24"/>
        </w:rPr>
        <w:t xml:space="preserve">. Контур очерчивается линиями. По углам элемента устанавливаются конусы. Высота конуса до </w:t>
      </w:r>
      <w:smartTag w:uri="urn:schemas-microsoft-com:office:smarttags" w:element="metricconverter">
        <w:smartTagPr>
          <w:attr w:name="ProductID" w:val="40 см"/>
        </w:smartTagPr>
        <w:r>
          <w:rPr>
            <w:sz w:val="24"/>
            <w:szCs w:val="24"/>
          </w:rPr>
          <w:t>40 см</w:t>
        </w:r>
      </w:smartTag>
      <w:r>
        <w:rPr>
          <w:sz w:val="24"/>
          <w:szCs w:val="24"/>
        </w:rPr>
        <w:t xml:space="preserve">, радиус основания до </w:t>
      </w:r>
      <w:smartTag w:uri="urn:schemas-microsoft-com:office:smarttags" w:element="metricconverter">
        <w:smartTagPr>
          <w:attr w:name="ProductID" w:val="25 см"/>
        </w:smartTagPr>
        <w:r>
          <w:rPr>
            <w:sz w:val="24"/>
            <w:szCs w:val="24"/>
          </w:rPr>
          <w:t>25 см</w:t>
        </w:r>
      </w:smartTag>
      <w:r>
        <w:rPr>
          <w:sz w:val="24"/>
          <w:szCs w:val="24"/>
        </w:rPr>
        <w:t xml:space="preserve">. На верхнюю часть выездных конусов кладется планка (полая металлическая или пластиковая трубка) длиною </w:t>
      </w:r>
      <w:smartTag w:uri="urn:schemas-microsoft-com:office:smarttags" w:element="metricconverter">
        <w:smartTagPr>
          <w:attr w:name="ProductID" w:val="1 м"/>
        </w:smartTagPr>
        <w:r>
          <w:rPr>
            <w:sz w:val="24"/>
            <w:szCs w:val="24"/>
          </w:rPr>
          <w:t>1 м</w:t>
        </w:r>
      </w:smartTag>
      <w:r>
        <w:rPr>
          <w:sz w:val="24"/>
          <w:szCs w:val="24"/>
        </w:rPr>
        <w:t>.</w:t>
      </w:r>
    </w:p>
    <w:p w:rsidR="003F349A" w:rsidRDefault="003F349A" w:rsidP="003F349A">
      <w:pPr>
        <w:jc w:val="both"/>
        <w:rPr>
          <w:sz w:val="24"/>
          <w:szCs w:val="24"/>
        </w:rPr>
      </w:pPr>
      <w:r>
        <w:rPr>
          <w:noProof/>
          <w:sz w:val="24"/>
          <w:szCs w:val="24"/>
        </w:rPr>
        <w:lastRenderedPageBreak/>
        <w:drawing>
          <wp:inline distT="0" distB="0" distL="0" distR="0">
            <wp:extent cx="2809875" cy="1533525"/>
            <wp:effectExtent l="0" t="0" r="9525" b="9525"/>
            <wp:docPr id="22" name="Рисунок 22" descr="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Untitled-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533525"/>
                    </a:xfrm>
                    <a:prstGeom prst="rect">
                      <a:avLst/>
                    </a:prstGeom>
                    <a:noFill/>
                    <a:ln>
                      <a:noFill/>
                    </a:ln>
                  </pic:spPr>
                </pic:pic>
              </a:graphicData>
            </a:graphic>
          </wp:inline>
        </w:drawing>
      </w:r>
      <w:r>
        <w:rPr>
          <w:sz w:val="24"/>
          <w:szCs w:val="24"/>
        </w:rPr>
        <w:t> </w:t>
      </w:r>
    </w:p>
    <w:tbl>
      <w:tblPr>
        <w:tblW w:w="9819" w:type="dxa"/>
        <w:tblInd w:w="336"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604"/>
        <w:gridCol w:w="4618"/>
        <w:gridCol w:w="597"/>
      </w:tblGrid>
      <w:tr w:rsidR="003F349A" w:rsidTr="003F349A">
        <w:tc>
          <w:tcPr>
            <w:tcW w:w="4604"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b/>
                <w:bCs/>
                <w:sz w:val="24"/>
                <w:szCs w:val="24"/>
              </w:rPr>
              <w:t>«Прицельное торможение»</w:t>
            </w:r>
          </w:p>
          <w:p w:rsidR="003F349A" w:rsidRDefault="003F349A">
            <w:pPr>
              <w:jc w:val="both"/>
              <w:rPr>
                <w:sz w:val="24"/>
                <w:szCs w:val="24"/>
              </w:rPr>
            </w:pPr>
            <w:r>
              <w:rPr>
                <w:sz w:val="24"/>
                <w:szCs w:val="24"/>
              </w:rPr>
              <w:t>Участник, заезжая в коридор, должен произвести торможение велосипеда, максимально приблизив переднее колесо к планке, но, не сбив ее.</w:t>
            </w:r>
          </w:p>
        </w:tc>
        <w:tc>
          <w:tcPr>
            <w:tcW w:w="461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Нога или ноги находятся за пределами ограждения</w:t>
            </w:r>
          </w:p>
        </w:tc>
        <w:tc>
          <w:tcPr>
            <w:tcW w:w="59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-1</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461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Велосипед находится за пределами ограждения</w:t>
            </w:r>
          </w:p>
        </w:tc>
        <w:tc>
          <w:tcPr>
            <w:tcW w:w="59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-2</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461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Падение планки</w:t>
            </w:r>
          </w:p>
        </w:tc>
        <w:tc>
          <w:tcPr>
            <w:tcW w:w="59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-3</w:t>
            </w:r>
          </w:p>
        </w:tc>
      </w:tr>
    </w:tbl>
    <w:p w:rsidR="003F349A" w:rsidRDefault="003F349A" w:rsidP="003F349A">
      <w:pPr>
        <w:outlineLvl w:val="1"/>
        <w:rPr>
          <w:b/>
          <w:bCs/>
          <w:caps/>
          <w:sz w:val="24"/>
          <w:szCs w:val="24"/>
        </w:rPr>
      </w:pPr>
    </w:p>
    <w:p w:rsidR="003F349A" w:rsidRDefault="003F349A" w:rsidP="003F349A">
      <w:pPr>
        <w:jc w:val="center"/>
        <w:outlineLvl w:val="1"/>
        <w:rPr>
          <w:caps/>
          <w:sz w:val="24"/>
          <w:szCs w:val="24"/>
        </w:rPr>
      </w:pPr>
      <w:r>
        <w:rPr>
          <w:b/>
          <w:bCs/>
          <w:caps/>
          <w:sz w:val="24"/>
          <w:szCs w:val="24"/>
        </w:rPr>
        <w:t>ПРЕПЯТСТВИЕ 6 «ПЕРЕНОС ПРЕДМЕТА»</w:t>
      </w:r>
    </w:p>
    <w:p w:rsidR="003F349A" w:rsidRDefault="003F349A" w:rsidP="003F349A">
      <w:pPr>
        <w:spacing w:before="300" w:after="300"/>
        <w:jc w:val="both"/>
        <w:rPr>
          <w:sz w:val="24"/>
          <w:szCs w:val="24"/>
        </w:rPr>
      </w:pPr>
      <w:r>
        <w:rPr>
          <w:sz w:val="24"/>
          <w:szCs w:val="24"/>
        </w:rPr>
        <w:t xml:space="preserve">Используются две стойки, которые состоят из тяжелого основания, полой пластиковой трубы, с прикрепленными на их верхней части чашами. Высота стоек </w:t>
      </w:r>
      <w:smartTag w:uri="urn:schemas-microsoft-com:office:smarttags" w:element="metricconverter">
        <w:smartTagPr>
          <w:attr w:name="ProductID" w:val="1,2 м"/>
        </w:smartTagPr>
        <w:r>
          <w:rPr>
            <w:sz w:val="24"/>
            <w:szCs w:val="24"/>
          </w:rPr>
          <w:t>1,2 м</w:t>
        </w:r>
      </w:smartTag>
      <w:r>
        <w:rPr>
          <w:sz w:val="24"/>
          <w:szCs w:val="24"/>
        </w:rPr>
        <w:t xml:space="preserve">. Переносимый предмет – теннисный мяч или шар. Расстояние между стойками не менее </w:t>
      </w:r>
      <w:smartTag w:uri="urn:schemas-microsoft-com:office:smarttags" w:element="metricconverter">
        <w:smartTagPr>
          <w:attr w:name="ProductID" w:val="3 м"/>
        </w:smartTagPr>
        <w:r>
          <w:rPr>
            <w:sz w:val="24"/>
            <w:szCs w:val="24"/>
          </w:rPr>
          <w:t>3 м</w:t>
        </w:r>
      </w:smartTag>
      <w:r>
        <w:rPr>
          <w:sz w:val="24"/>
          <w:szCs w:val="24"/>
        </w:rPr>
        <w:t>.</w:t>
      </w:r>
    </w:p>
    <w:p w:rsidR="003F349A" w:rsidRDefault="003F349A" w:rsidP="003F349A">
      <w:pPr>
        <w:jc w:val="both"/>
        <w:rPr>
          <w:sz w:val="24"/>
          <w:szCs w:val="24"/>
        </w:rPr>
      </w:pPr>
      <w:r>
        <w:rPr>
          <w:noProof/>
          <w:sz w:val="24"/>
          <w:szCs w:val="24"/>
        </w:rPr>
        <w:drawing>
          <wp:inline distT="0" distB="0" distL="0" distR="0">
            <wp:extent cx="2809875" cy="1543050"/>
            <wp:effectExtent l="0" t="0" r="9525" b="0"/>
            <wp:docPr id="21" name="Рисунок 21" descr="Untitl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Untitled-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1543050"/>
                    </a:xfrm>
                    <a:prstGeom prst="rect">
                      <a:avLst/>
                    </a:prstGeom>
                    <a:noFill/>
                    <a:ln>
                      <a:noFill/>
                    </a:ln>
                  </pic:spPr>
                </pic:pic>
              </a:graphicData>
            </a:graphic>
          </wp:inline>
        </w:drawing>
      </w:r>
      <w:r>
        <w:rPr>
          <w:sz w:val="24"/>
          <w:szCs w:val="24"/>
        </w:rPr>
        <w:t> </w:t>
      </w:r>
    </w:p>
    <w:tbl>
      <w:tblPr>
        <w:tblW w:w="9849" w:type="dxa"/>
        <w:tblInd w:w="336"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50"/>
        <w:gridCol w:w="5472"/>
        <w:gridCol w:w="627"/>
      </w:tblGrid>
      <w:tr w:rsidR="003F349A" w:rsidTr="003F349A">
        <w:tc>
          <w:tcPr>
            <w:tcW w:w="3750"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b/>
                <w:bCs/>
                <w:sz w:val="24"/>
                <w:szCs w:val="24"/>
              </w:rPr>
              <w:t>«Перенос предмета»</w:t>
            </w:r>
          </w:p>
          <w:p w:rsidR="003F349A" w:rsidRDefault="003F349A">
            <w:pPr>
              <w:jc w:val="both"/>
              <w:rPr>
                <w:sz w:val="24"/>
                <w:szCs w:val="24"/>
              </w:rPr>
            </w:pPr>
            <w:r>
              <w:rPr>
                <w:sz w:val="24"/>
                <w:szCs w:val="24"/>
              </w:rPr>
              <w:t>Участник подъезжает к стойке, в чаше которой находится предмет. Берет предмет в правую руку и, держа его в руке, доезжает до следующей стойки, в чашу которой кладет предмет.</w:t>
            </w:r>
          </w:p>
        </w:tc>
        <w:tc>
          <w:tcPr>
            <w:tcW w:w="547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Проезд мимо стойки с предметом</w:t>
            </w:r>
          </w:p>
        </w:tc>
        <w:tc>
          <w:tcPr>
            <w:tcW w:w="6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-3</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47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Падение предмета с конечной стойки (предмет не положен в чашу стойки)</w:t>
            </w:r>
          </w:p>
        </w:tc>
        <w:tc>
          <w:tcPr>
            <w:tcW w:w="6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-3</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47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Падение предмета во время движения</w:t>
            </w:r>
          </w:p>
        </w:tc>
        <w:tc>
          <w:tcPr>
            <w:tcW w:w="6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-2</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47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Падение стойки</w:t>
            </w:r>
          </w:p>
        </w:tc>
        <w:tc>
          <w:tcPr>
            <w:tcW w:w="6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-2</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47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Касание велосипеда рукой, держащей предмет</w:t>
            </w:r>
          </w:p>
        </w:tc>
        <w:tc>
          <w:tcPr>
            <w:tcW w:w="6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-2</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47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Выезд за пределы трассы</w:t>
            </w:r>
          </w:p>
        </w:tc>
        <w:tc>
          <w:tcPr>
            <w:tcW w:w="6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-1</w:t>
            </w:r>
          </w:p>
        </w:tc>
      </w:tr>
    </w:tbl>
    <w:p w:rsidR="003F349A" w:rsidRDefault="003F349A" w:rsidP="003F349A">
      <w:pPr>
        <w:outlineLvl w:val="1"/>
        <w:rPr>
          <w:b/>
          <w:bCs/>
          <w:caps/>
          <w:sz w:val="16"/>
          <w:szCs w:val="16"/>
        </w:rPr>
      </w:pPr>
    </w:p>
    <w:p w:rsidR="003F349A" w:rsidRDefault="003F349A" w:rsidP="003F349A">
      <w:pPr>
        <w:jc w:val="center"/>
        <w:outlineLvl w:val="1"/>
        <w:rPr>
          <w:caps/>
          <w:sz w:val="24"/>
          <w:szCs w:val="24"/>
        </w:rPr>
      </w:pPr>
      <w:r>
        <w:rPr>
          <w:b/>
          <w:bCs/>
          <w:caps/>
          <w:sz w:val="24"/>
          <w:szCs w:val="24"/>
        </w:rPr>
        <w:t>ПРЕПЯТСТВИЕ 7 «ЖЕЛОБ»</w:t>
      </w:r>
    </w:p>
    <w:p w:rsidR="003F349A" w:rsidRDefault="003F349A" w:rsidP="003F349A">
      <w:pPr>
        <w:spacing w:before="120" w:after="120"/>
        <w:jc w:val="both"/>
        <w:rPr>
          <w:sz w:val="24"/>
          <w:szCs w:val="24"/>
        </w:rPr>
      </w:pPr>
      <w:r>
        <w:rPr>
          <w:sz w:val="24"/>
          <w:szCs w:val="24"/>
        </w:rPr>
        <w:t xml:space="preserve">Препятствие длиной </w:t>
      </w:r>
      <w:smartTag w:uri="urn:schemas-microsoft-com:office:smarttags" w:element="metricconverter">
        <w:smartTagPr>
          <w:attr w:name="ProductID" w:val="3 м"/>
        </w:smartTagPr>
        <w:r>
          <w:rPr>
            <w:sz w:val="24"/>
            <w:szCs w:val="24"/>
          </w:rPr>
          <w:t>3 м</w:t>
        </w:r>
      </w:smartTag>
      <w:r>
        <w:rPr>
          <w:sz w:val="24"/>
          <w:szCs w:val="24"/>
        </w:rPr>
        <w:t xml:space="preserve">., высотой </w:t>
      </w:r>
      <w:smartTag w:uri="urn:schemas-microsoft-com:office:smarttags" w:element="metricconverter">
        <w:smartTagPr>
          <w:attr w:name="ProductID" w:val="5 см"/>
        </w:smartTagPr>
        <w:r>
          <w:rPr>
            <w:sz w:val="24"/>
            <w:szCs w:val="24"/>
          </w:rPr>
          <w:t>5 см</w:t>
        </w:r>
      </w:smartTag>
      <w:r>
        <w:rPr>
          <w:sz w:val="24"/>
          <w:szCs w:val="24"/>
        </w:rPr>
        <w:t xml:space="preserve">., скошенное со стороны въезда и выезда для плавности начала и конца преодоления препятствия. По краям доски в длину прикреплены рейки высотой </w:t>
      </w:r>
      <w:smartTag w:uri="urn:schemas-microsoft-com:office:smarttags" w:element="metricconverter">
        <w:smartTagPr>
          <w:attr w:name="ProductID" w:val="3,5 см"/>
        </w:smartTagPr>
        <w:r>
          <w:rPr>
            <w:sz w:val="24"/>
            <w:szCs w:val="24"/>
          </w:rPr>
          <w:t>3,5 см</w:t>
        </w:r>
      </w:smartTag>
      <w:r>
        <w:rPr>
          <w:sz w:val="24"/>
          <w:szCs w:val="24"/>
        </w:rPr>
        <w:t xml:space="preserve">. так чтобы ширина углубления была </w:t>
      </w:r>
      <w:smartTag w:uri="urn:schemas-microsoft-com:office:smarttags" w:element="metricconverter">
        <w:smartTagPr>
          <w:attr w:name="ProductID" w:val="10 см"/>
        </w:smartTagPr>
        <w:r>
          <w:rPr>
            <w:sz w:val="24"/>
            <w:szCs w:val="24"/>
          </w:rPr>
          <w:t>10 см</w:t>
        </w:r>
      </w:smartTag>
      <w:r>
        <w:rPr>
          <w:sz w:val="24"/>
          <w:szCs w:val="24"/>
        </w:rPr>
        <w:t>., тем самым образуя желоб.</w:t>
      </w:r>
    </w:p>
    <w:p w:rsidR="003F349A" w:rsidRDefault="003F349A" w:rsidP="003F349A">
      <w:pPr>
        <w:jc w:val="both"/>
        <w:rPr>
          <w:sz w:val="24"/>
          <w:szCs w:val="24"/>
        </w:rPr>
      </w:pPr>
      <w:r>
        <w:rPr>
          <w:noProof/>
          <w:sz w:val="24"/>
          <w:szCs w:val="24"/>
        </w:rPr>
        <w:lastRenderedPageBreak/>
        <w:drawing>
          <wp:inline distT="0" distB="0" distL="0" distR="0">
            <wp:extent cx="2800350" cy="2209800"/>
            <wp:effectExtent l="0" t="0" r="0" b="0"/>
            <wp:docPr id="20" name="Рисунок 20" descr="Untitle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Untitled-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2209800"/>
                    </a:xfrm>
                    <a:prstGeom prst="rect">
                      <a:avLst/>
                    </a:prstGeom>
                    <a:noFill/>
                    <a:ln>
                      <a:noFill/>
                    </a:ln>
                  </pic:spPr>
                </pic:pic>
              </a:graphicData>
            </a:graphic>
          </wp:inline>
        </w:drawing>
      </w:r>
      <w:r>
        <w:rPr>
          <w:sz w:val="24"/>
          <w:szCs w:val="24"/>
        </w:rPr>
        <w:t> </w:t>
      </w:r>
    </w:p>
    <w:tbl>
      <w:tblPr>
        <w:tblW w:w="9677" w:type="dxa"/>
        <w:tblInd w:w="336"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53"/>
        <w:gridCol w:w="5327"/>
        <w:gridCol w:w="597"/>
      </w:tblGrid>
      <w:tr w:rsidR="003F349A" w:rsidTr="003F349A">
        <w:tc>
          <w:tcPr>
            <w:tcW w:w="3753"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b/>
                <w:bCs/>
                <w:sz w:val="24"/>
                <w:szCs w:val="24"/>
              </w:rPr>
            </w:pPr>
            <w:r>
              <w:rPr>
                <w:b/>
                <w:bCs/>
                <w:sz w:val="24"/>
                <w:szCs w:val="24"/>
              </w:rPr>
              <w:t>«Желоб»</w:t>
            </w:r>
          </w:p>
          <w:p w:rsidR="003F349A" w:rsidRDefault="003F349A">
            <w:pPr>
              <w:jc w:val="both"/>
              <w:rPr>
                <w:sz w:val="24"/>
                <w:szCs w:val="24"/>
              </w:rPr>
            </w:pPr>
            <w:r>
              <w:rPr>
                <w:sz w:val="24"/>
                <w:szCs w:val="24"/>
              </w:rPr>
              <w:t>Участник проезжает препятствие, стараясь не съехать с него.</w:t>
            </w:r>
          </w:p>
        </w:tc>
        <w:tc>
          <w:tcPr>
            <w:tcW w:w="53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Съе</w:t>
            </w:r>
            <w:proofErr w:type="gramStart"/>
            <w:r>
              <w:rPr>
                <w:sz w:val="24"/>
                <w:szCs w:val="24"/>
              </w:rPr>
              <w:t>зд с пр</w:t>
            </w:r>
            <w:proofErr w:type="gramEnd"/>
            <w:r>
              <w:rPr>
                <w:sz w:val="24"/>
                <w:szCs w:val="24"/>
              </w:rPr>
              <w:t>епятствия одним колесом</w:t>
            </w:r>
          </w:p>
        </w:tc>
        <w:tc>
          <w:tcPr>
            <w:tcW w:w="59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-2</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3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Съе</w:t>
            </w:r>
            <w:proofErr w:type="gramStart"/>
            <w:r>
              <w:rPr>
                <w:sz w:val="24"/>
                <w:szCs w:val="24"/>
              </w:rPr>
              <w:t>зд с пр</w:t>
            </w:r>
            <w:proofErr w:type="gramEnd"/>
            <w:r>
              <w:rPr>
                <w:sz w:val="24"/>
                <w:szCs w:val="24"/>
              </w:rPr>
              <w:t>епятствия двумя колесами</w:t>
            </w:r>
          </w:p>
        </w:tc>
        <w:tc>
          <w:tcPr>
            <w:tcW w:w="59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-3</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32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Неудачное преодоление (страхующий помощник судьи поддержал участника)</w:t>
            </w:r>
          </w:p>
        </w:tc>
        <w:tc>
          <w:tcPr>
            <w:tcW w:w="59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-4</w:t>
            </w:r>
          </w:p>
        </w:tc>
      </w:tr>
    </w:tbl>
    <w:p w:rsidR="003F349A" w:rsidRDefault="003F349A" w:rsidP="003F349A">
      <w:pPr>
        <w:outlineLvl w:val="1"/>
        <w:rPr>
          <w:b/>
          <w:bCs/>
          <w:caps/>
          <w:sz w:val="16"/>
          <w:szCs w:val="16"/>
        </w:rPr>
      </w:pPr>
    </w:p>
    <w:p w:rsidR="003F349A" w:rsidRDefault="003F349A" w:rsidP="003F349A">
      <w:pPr>
        <w:jc w:val="center"/>
        <w:outlineLvl w:val="1"/>
        <w:rPr>
          <w:caps/>
          <w:sz w:val="24"/>
          <w:szCs w:val="24"/>
        </w:rPr>
      </w:pPr>
      <w:r>
        <w:rPr>
          <w:b/>
          <w:bCs/>
          <w:caps/>
          <w:sz w:val="24"/>
          <w:szCs w:val="24"/>
        </w:rPr>
        <w:t>ПРЕПЯТСТВИЕ 8 «КРИВАЯ ДОРОЖКА»</w:t>
      </w:r>
    </w:p>
    <w:p w:rsidR="003F349A" w:rsidRDefault="003F349A" w:rsidP="003F349A">
      <w:pPr>
        <w:spacing w:before="120" w:after="120"/>
        <w:jc w:val="both"/>
        <w:rPr>
          <w:sz w:val="24"/>
          <w:szCs w:val="24"/>
        </w:rPr>
      </w:pPr>
      <w:r>
        <w:rPr>
          <w:sz w:val="24"/>
          <w:szCs w:val="24"/>
        </w:rPr>
        <w:t xml:space="preserve">Используются фишки диаметром до </w:t>
      </w:r>
      <w:smartTag w:uri="urn:schemas-microsoft-com:office:smarttags" w:element="metricconverter">
        <w:smartTagPr>
          <w:attr w:name="ProductID" w:val="7 см"/>
        </w:smartTagPr>
        <w:r>
          <w:rPr>
            <w:sz w:val="24"/>
            <w:szCs w:val="24"/>
          </w:rPr>
          <w:t>7 см</w:t>
        </w:r>
      </w:smartTag>
      <w:r>
        <w:rPr>
          <w:sz w:val="24"/>
          <w:szCs w:val="24"/>
        </w:rPr>
        <w:t xml:space="preserve">. и высотой </w:t>
      </w:r>
      <w:smartTag w:uri="urn:schemas-microsoft-com:office:smarttags" w:element="metricconverter">
        <w:smartTagPr>
          <w:attr w:name="ProductID" w:val="12 см"/>
        </w:smartTagPr>
        <w:r>
          <w:rPr>
            <w:sz w:val="24"/>
            <w:szCs w:val="24"/>
          </w:rPr>
          <w:t>12 см</w:t>
        </w:r>
      </w:smartTag>
      <w:r>
        <w:rPr>
          <w:sz w:val="24"/>
          <w:szCs w:val="24"/>
        </w:rPr>
        <w:t xml:space="preserve">. Необходимо не менее 20 фишек, которые устанавливаются, образуя габаритную букву «П». Расстояние между фишками </w:t>
      </w:r>
      <w:smartTag w:uri="urn:schemas-microsoft-com:office:smarttags" w:element="metricconverter">
        <w:smartTagPr>
          <w:attr w:name="ProductID" w:val="70 см"/>
        </w:smartTagPr>
        <w:r>
          <w:rPr>
            <w:sz w:val="24"/>
            <w:szCs w:val="24"/>
          </w:rPr>
          <w:t>70 см</w:t>
        </w:r>
      </w:smartTag>
      <w:r>
        <w:rPr>
          <w:sz w:val="24"/>
          <w:szCs w:val="24"/>
        </w:rPr>
        <w:t xml:space="preserve">., ширина габаритного коридора </w:t>
      </w:r>
      <w:smartTag w:uri="urn:schemas-microsoft-com:office:smarttags" w:element="metricconverter">
        <w:smartTagPr>
          <w:attr w:name="ProductID" w:val="70 см"/>
        </w:smartTagPr>
        <w:r>
          <w:rPr>
            <w:sz w:val="24"/>
            <w:szCs w:val="24"/>
          </w:rPr>
          <w:t>70 см</w:t>
        </w:r>
      </w:smartTag>
      <w:r>
        <w:rPr>
          <w:sz w:val="24"/>
          <w:szCs w:val="24"/>
        </w:rPr>
        <w:t xml:space="preserve">. Длина верхней перекладины образованной габаритной буквы «П» </w:t>
      </w:r>
      <w:smartTag w:uri="urn:schemas-microsoft-com:office:smarttags" w:element="metricconverter">
        <w:smartTagPr>
          <w:attr w:name="ProductID" w:val="340 см"/>
        </w:smartTagPr>
        <w:r>
          <w:rPr>
            <w:sz w:val="24"/>
            <w:szCs w:val="24"/>
          </w:rPr>
          <w:t>340 см</w:t>
        </w:r>
      </w:smartTag>
      <w:r>
        <w:rPr>
          <w:sz w:val="24"/>
          <w:szCs w:val="24"/>
        </w:rPr>
        <w:t xml:space="preserve">. Расстояние между 1 и 2 фишками верхней перекладины </w:t>
      </w:r>
      <w:smartTag w:uri="urn:schemas-microsoft-com:office:smarttags" w:element="metricconverter">
        <w:smartTagPr>
          <w:attr w:name="ProductID" w:val="70 см"/>
        </w:smartTagPr>
        <w:r>
          <w:rPr>
            <w:sz w:val="24"/>
            <w:szCs w:val="24"/>
          </w:rPr>
          <w:t>70 см</w:t>
        </w:r>
      </w:smartTag>
      <w:r>
        <w:rPr>
          <w:sz w:val="24"/>
          <w:szCs w:val="24"/>
        </w:rPr>
        <w:t xml:space="preserve">, между 2,3 и 3, 4 – </w:t>
      </w:r>
      <w:smartTag w:uri="urn:schemas-microsoft-com:office:smarttags" w:element="metricconverter">
        <w:smartTagPr>
          <w:attr w:name="ProductID" w:val="100 см"/>
        </w:smartTagPr>
        <w:r>
          <w:rPr>
            <w:sz w:val="24"/>
            <w:szCs w:val="24"/>
          </w:rPr>
          <w:t>100 см</w:t>
        </w:r>
      </w:smartTag>
      <w:r>
        <w:rPr>
          <w:sz w:val="24"/>
          <w:szCs w:val="24"/>
        </w:rPr>
        <w:t>.</w:t>
      </w:r>
    </w:p>
    <w:p w:rsidR="003F349A" w:rsidRDefault="003F349A" w:rsidP="003F349A">
      <w:pPr>
        <w:jc w:val="both"/>
        <w:rPr>
          <w:sz w:val="24"/>
          <w:szCs w:val="24"/>
        </w:rPr>
      </w:pPr>
      <w:r>
        <w:rPr>
          <w:noProof/>
          <w:sz w:val="24"/>
          <w:szCs w:val="24"/>
        </w:rPr>
        <w:drawing>
          <wp:inline distT="0" distB="0" distL="0" distR="0">
            <wp:extent cx="3133725" cy="1676400"/>
            <wp:effectExtent l="0" t="0" r="9525" b="0"/>
            <wp:docPr id="19" name="Рисунок 19" descr="Untitl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Untitled-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725" cy="1676400"/>
                    </a:xfrm>
                    <a:prstGeom prst="rect">
                      <a:avLst/>
                    </a:prstGeom>
                    <a:noFill/>
                    <a:ln>
                      <a:noFill/>
                    </a:ln>
                  </pic:spPr>
                </pic:pic>
              </a:graphicData>
            </a:graphic>
          </wp:inline>
        </w:drawing>
      </w:r>
      <w:r>
        <w:rPr>
          <w:sz w:val="24"/>
          <w:szCs w:val="24"/>
        </w:rPr>
        <w:t> </w:t>
      </w:r>
    </w:p>
    <w:tbl>
      <w:tblPr>
        <w:tblW w:w="9677" w:type="dxa"/>
        <w:tblInd w:w="22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50"/>
        <w:gridCol w:w="5189"/>
        <w:gridCol w:w="738"/>
      </w:tblGrid>
      <w:tr w:rsidR="003F349A" w:rsidTr="003F349A">
        <w:tc>
          <w:tcPr>
            <w:tcW w:w="3750"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b/>
                <w:bCs/>
                <w:sz w:val="24"/>
                <w:szCs w:val="24"/>
              </w:rPr>
            </w:pPr>
            <w:r>
              <w:rPr>
                <w:b/>
                <w:bCs/>
                <w:sz w:val="24"/>
                <w:szCs w:val="24"/>
              </w:rPr>
              <w:t>«Кривая дорожка»</w:t>
            </w:r>
          </w:p>
          <w:p w:rsidR="003F349A" w:rsidRDefault="003F349A">
            <w:pPr>
              <w:jc w:val="both"/>
              <w:rPr>
                <w:sz w:val="24"/>
                <w:szCs w:val="24"/>
              </w:rPr>
            </w:pPr>
            <w:r>
              <w:rPr>
                <w:sz w:val="24"/>
                <w:szCs w:val="24"/>
              </w:rPr>
              <w:t>Участник проезжает по дорожке из фишек, стараясь их не коснуться.</w:t>
            </w:r>
          </w:p>
        </w:tc>
        <w:tc>
          <w:tcPr>
            <w:tcW w:w="518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Падение фишки (за каждую)</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-1</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18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Сдвиг фишки (за каждую)</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-1</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18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Выезд за пределы габаритов препятствия (каждый)</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-2</w:t>
            </w:r>
          </w:p>
        </w:tc>
      </w:tr>
    </w:tbl>
    <w:p w:rsidR="003F349A" w:rsidRDefault="003F349A" w:rsidP="003F349A">
      <w:pPr>
        <w:outlineLvl w:val="1"/>
        <w:rPr>
          <w:b/>
          <w:bCs/>
          <w:caps/>
          <w:sz w:val="16"/>
          <w:szCs w:val="16"/>
        </w:rPr>
      </w:pPr>
    </w:p>
    <w:p w:rsidR="003F349A" w:rsidRDefault="003F349A" w:rsidP="003F349A">
      <w:pPr>
        <w:jc w:val="center"/>
        <w:outlineLvl w:val="1"/>
        <w:rPr>
          <w:caps/>
          <w:sz w:val="24"/>
          <w:szCs w:val="24"/>
        </w:rPr>
      </w:pPr>
      <w:r>
        <w:rPr>
          <w:b/>
          <w:bCs/>
          <w:caps/>
          <w:sz w:val="24"/>
          <w:szCs w:val="24"/>
        </w:rPr>
        <w:t>ПРЕПЯТСТВИЕ 9 «УЗОР ИЗ КОНУСОВ»</w:t>
      </w:r>
    </w:p>
    <w:p w:rsidR="003F349A" w:rsidRDefault="003F349A" w:rsidP="003F349A">
      <w:pPr>
        <w:spacing w:before="120" w:after="120"/>
        <w:jc w:val="both"/>
        <w:rPr>
          <w:sz w:val="24"/>
          <w:szCs w:val="24"/>
        </w:rPr>
      </w:pPr>
      <w:r>
        <w:rPr>
          <w:sz w:val="24"/>
          <w:szCs w:val="24"/>
        </w:rPr>
        <w:t xml:space="preserve">Используются дорожные конусы в количестве 5 штук, которые устанавливаются на площадке длиной </w:t>
      </w:r>
      <w:smartTag w:uri="urn:schemas-microsoft-com:office:smarttags" w:element="metricconverter">
        <w:smartTagPr>
          <w:attr w:name="ProductID" w:val="5,5 м"/>
        </w:smartTagPr>
        <w:r>
          <w:rPr>
            <w:sz w:val="24"/>
            <w:szCs w:val="24"/>
          </w:rPr>
          <w:t>5,5 м</w:t>
        </w:r>
      </w:smartTag>
      <w:r>
        <w:rPr>
          <w:sz w:val="24"/>
          <w:szCs w:val="24"/>
        </w:rPr>
        <w:t xml:space="preserve">. и шириной </w:t>
      </w:r>
      <w:smartTag w:uri="urn:schemas-microsoft-com:office:smarttags" w:element="metricconverter">
        <w:smartTagPr>
          <w:attr w:name="ProductID" w:val="3 м"/>
        </w:smartTagPr>
        <w:r>
          <w:rPr>
            <w:sz w:val="24"/>
            <w:szCs w:val="24"/>
          </w:rPr>
          <w:t>3 м</w:t>
        </w:r>
      </w:smartTag>
      <w:r>
        <w:rPr>
          <w:sz w:val="24"/>
          <w:szCs w:val="24"/>
        </w:rPr>
        <w:t xml:space="preserve">. Расстояние между конусами и ограничительными линиями – </w:t>
      </w:r>
      <w:smartTag w:uri="urn:schemas-microsoft-com:office:smarttags" w:element="metricconverter">
        <w:smartTagPr>
          <w:attr w:name="ProductID" w:val="80 см"/>
        </w:smartTagPr>
        <w:r>
          <w:rPr>
            <w:sz w:val="24"/>
            <w:szCs w:val="24"/>
          </w:rPr>
          <w:t>80 см</w:t>
        </w:r>
      </w:smartTag>
      <w:r>
        <w:rPr>
          <w:sz w:val="24"/>
          <w:szCs w:val="24"/>
        </w:rPr>
        <w:t xml:space="preserve">. Расстояние от 1 до 2 конуса – </w:t>
      </w:r>
      <w:smartTag w:uri="urn:schemas-microsoft-com:office:smarttags" w:element="metricconverter">
        <w:smartTagPr>
          <w:attr w:name="ProductID" w:val="1,15 м"/>
        </w:smartTagPr>
        <w:r>
          <w:rPr>
            <w:sz w:val="24"/>
            <w:szCs w:val="24"/>
          </w:rPr>
          <w:t>1,15 м</w:t>
        </w:r>
      </w:smartTag>
      <w:r>
        <w:rPr>
          <w:sz w:val="24"/>
          <w:szCs w:val="24"/>
        </w:rPr>
        <w:t xml:space="preserve">., от 1 до 3 конуса – </w:t>
      </w:r>
      <w:smartTag w:uri="urn:schemas-microsoft-com:office:smarttags" w:element="metricconverter">
        <w:smartTagPr>
          <w:attr w:name="ProductID" w:val="2,3 м"/>
        </w:smartTagPr>
        <w:r>
          <w:rPr>
            <w:sz w:val="24"/>
            <w:szCs w:val="24"/>
          </w:rPr>
          <w:t>2,3 м</w:t>
        </w:r>
      </w:smartTag>
      <w:r>
        <w:rPr>
          <w:sz w:val="24"/>
          <w:szCs w:val="24"/>
        </w:rPr>
        <w:t>.</w:t>
      </w:r>
    </w:p>
    <w:p w:rsidR="003F349A" w:rsidRDefault="003F349A" w:rsidP="003F349A">
      <w:pPr>
        <w:jc w:val="both"/>
        <w:rPr>
          <w:sz w:val="24"/>
          <w:szCs w:val="24"/>
        </w:rPr>
      </w:pPr>
      <w:r>
        <w:rPr>
          <w:noProof/>
          <w:sz w:val="24"/>
          <w:szCs w:val="24"/>
        </w:rPr>
        <w:lastRenderedPageBreak/>
        <w:drawing>
          <wp:inline distT="0" distB="0" distL="0" distR="0">
            <wp:extent cx="2724150" cy="1733550"/>
            <wp:effectExtent l="0" t="0" r="0" b="0"/>
            <wp:docPr id="18" name="Рисунок 18" descr="Untitle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Untitled-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1733550"/>
                    </a:xfrm>
                    <a:prstGeom prst="rect">
                      <a:avLst/>
                    </a:prstGeom>
                    <a:noFill/>
                    <a:ln>
                      <a:noFill/>
                    </a:ln>
                  </pic:spPr>
                </pic:pic>
              </a:graphicData>
            </a:graphic>
          </wp:inline>
        </w:drawing>
      </w:r>
      <w:r>
        <w:rPr>
          <w:sz w:val="24"/>
          <w:szCs w:val="24"/>
        </w:rPr>
        <w:t> </w:t>
      </w:r>
    </w:p>
    <w:tbl>
      <w:tblPr>
        <w:tblW w:w="9677" w:type="dxa"/>
        <w:tblInd w:w="22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50"/>
        <w:gridCol w:w="5189"/>
        <w:gridCol w:w="738"/>
      </w:tblGrid>
      <w:tr w:rsidR="003F349A" w:rsidTr="003F349A">
        <w:tc>
          <w:tcPr>
            <w:tcW w:w="3750"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b/>
                <w:bCs/>
                <w:sz w:val="24"/>
                <w:szCs w:val="24"/>
              </w:rPr>
            </w:pPr>
            <w:r>
              <w:rPr>
                <w:b/>
                <w:bCs/>
                <w:sz w:val="24"/>
                <w:szCs w:val="24"/>
              </w:rPr>
              <w:t>«Узор из конусов»</w:t>
            </w:r>
          </w:p>
          <w:p w:rsidR="003F349A" w:rsidRDefault="003F349A">
            <w:pPr>
              <w:jc w:val="both"/>
              <w:rPr>
                <w:b/>
                <w:bCs/>
                <w:sz w:val="24"/>
                <w:szCs w:val="24"/>
              </w:rPr>
            </w:pPr>
            <w:r>
              <w:rPr>
                <w:sz w:val="24"/>
                <w:szCs w:val="24"/>
              </w:rPr>
              <w:t>Участник проезжает между всеми конусами по порядку, стараясь их не задеть и не выехать за габариты площадки.</w:t>
            </w:r>
          </w:p>
        </w:tc>
        <w:tc>
          <w:tcPr>
            <w:tcW w:w="518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Сдвиг конуса (за каждый)</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-1</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b/>
                <w:bCs/>
                <w:sz w:val="24"/>
                <w:szCs w:val="24"/>
              </w:rPr>
            </w:pPr>
          </w:p>
        </w:tc>
        <w:tc>
          <w:tcPr>
            <w:tcW w:w="518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Падение конуса (за каждый)</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-2</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b/>
                <w:bCs/>
                <w:sz w:val="24"/>
                <w:szCs w:val="24"/>
              </w:rPr>
            </w:pPr>
          </w:p>
        </w:tc>
        <w:tc>
          <w:tcPr>
            <w:tcW w:w="518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Пропуск конуса</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-2</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b/>
                <w:bCs/>
                <w:sz w:val="24"/>
                <w:szCs w:val="24"/>
              </w:rPr>
            </w:pPr>
          </w:p>
        </w:tc>
        <w:tc>
          <w:tcPr>
            <w:tcW w:w="518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Выезд за пределы габаритов препятствия (за каждый)</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-2</w:t>
            </w:r>
          </w:p>
        </w:tc>
      </w:tr>
    </w:tbl>
    <w:p w:rsidR="003F349A" w:rsidRDefault="003F349A" w:rsidP="003F349A">
      <w:pPr>
        <w:outlineLvl w:val="1"/>
        <w:rPr>
          <w:b/>
          <w:bCs/>
          <w:caps/>
          <w:sz w:val="16"/>
          <w:szCs w:val="16"/>
        </w:rPr>
      </w:pPr>
    </w:p>
    <w:p w:rsidR="003F349A" w:rsidRDefault="003F349A" w:rsidP="003F349A">
      <w:pPr>
        <w:jc w:val="center"/>
        <w:outlineLvl w:val="1"/>
        <w:rPr>
          <w:caps/>
          <w:sz w:val="24"/>
          <w:szCs w:val="24"/>
        </w:rPr>
      </w:pPr>
      <w:r>
        <w:rPr>
          <w:b/>
          <w:bCs/>
          <w:caps/>
          <w:sz w:val="24"/>
          <w:szCs w:val="24"/>
        </w:rPr>
        <w:t>ПРЕПЯТСТВИЕ 10 «ЗМЕЙКА»</w:t>
      </w:r>
    </w:p>
    <w:p w:rsidR="003F349A" w:rsidRDefault="003F349A" w:rsidP="003F349A">
      <w:pPr>
        <w:spacing w:before="120" w:after="120"/>
        <w:jc w:val="both"/>
        <w:rPr>
          <w:sz w:val="24"/>
          <w:szCs w:val="24"/>
        </w:rPr>
      </w:pPr>
      <w:r>
        <w:rPr>
          <w:sz w:val="24"/>
          <w:szCs w:val="24"/>
        </w:rPr>
        <w:t xml:space="preserve">Используются фишки диаметром до </w:t>
      </w:r>
      <w:smartTag w:uri="urn:schemas-microsoft-com:office:smarttags" w:element="metricconverter">
        <w:smartTagPr>
          <w:attr w:name="ProductID" w:val="7 см"/>
        </w:smartTagPr>
        <w:r>
          <w:rPr>
            <w:sz w:val="24"/>
            <w:szCs w:val="24"/>
          </w:rPr>
          <w:t>7 см</w:t>
        </w:r>
      </w:smartTag>
      <w:r>
        <w:rPr>
          <w:sz w:val="24"/>
          <w:szCs w:val="24"/>
        </w:rPr>
        <w:t xml:space="preserve">. и высотой </w:t>
      </w:r>
      <w:smartTag w:uri="urn:schemas-microsoft-com:office:smarttags" w:element="metricconverter">
        <w:smartTagPr>
          <w:attr w:name="ProductID" w:val="2,5 см"/>
        </w:smartTagPr>
        <w:r>
          <w:rPr>
            <w:sz w:val="24"/>
            <w:szCs w:val="24"/>
          </w:rPr>
          <w:t>2,5 см</w:t>
        </w:r>
      </w:smartTag>
      <w:r>
        <w:rPr>
          <w:sz w:val="24"/>
          <w:szCs w:val="24"/>
        </w:rPr>
        <w:t xml:space="preserve">. Необходимо не менее 10 фишек. Расстояние между фишками </w:t>
      </w:r>
      <w:smartTag w:uri="urn:schemas-microsoft-com:office:smarttags" w:element="metricconverter">
        <w:smartTagPr>
          <w:attr w:name="ProductID" w:val="15 см"/>
        </w:smartTagPr>
        <w:r>
          <w:rPr>
            <w:sz w:val="24"/>
            <w:szCs w:val="24"/>
          </w:rPr>
          <w:t>15 см</w:t>
        </w:r>
      </w:smartTag>
      <w:r>
        <w:rPr>
          <w:sz w:val="24"/>
          <w:szCs w:val="24"/>
        </w:rPr>
        <w:t xml:space="preserve">. Длина «змейки» не менее </w:t>
      </w:r>
      <w:smartTag w:uri="urn:schemas-microsoft-com:office:smarttags" w:element="metricconverter">
        <w:smartTagPr>
          <w:attr w:name="ProductID" w:val="6 м"/>
        </w:smartTagPr>
        <w:r>
          <w:rPr>
            <w:sz w:val="24"/>
            <w:szCs w:val="24"/>
          </w:rPr>
          <w:t>6 м</w:t>
        </w:r>
      </w:smartTag>
      <w:r>
        <w:rPr>
          <w:sz w:val="24"/>
          <w:szCs w:val="24"/>
        </w:rPr>
        <w:t xml:space="preserve">. Расстояние между парами фишек – </w:t>
      </w:r>
      <w:smartTag w:uri="urn:schemas-microsoft-com:office:smarttags" w:element="metricconverter">
        <w:smartTagPr>
          <w:attr w:name="ProductID" w:val="50 см"/>
        </w:smartTagPr>
        <w:r>
          <w:rPr>
            <w:sz w:val="24"/>
            <w:szCs w:val="24"/>
          </w:rPr>
          <w:t>50 см</w:t>
        </w:r>
      </w:smartTag>
      <w:r>
        <w:rPr>
          <w:sz w:val="24"/>
          <w:szCs w:val="24"/>
        </w:rPr>
        <w:t xml:space="preserve">. Расстояние от первой пары фишек до второй – </w:t>
      </w:r>
      <w:smartTag w:uri="urn:schemas-microsoft-com:office:smarttags" w:element="metricconverter">
        <w:smartTagPr>
          <w:attr w:name="ProductID" w:val="1,5 м"/>
        </w:smartTagPr>
        <w:r>
          <w:rPr>
            <w:sz w:val="24"/>
            <w:szCs w:val="24"/>
          </w:rPr>
          <w:t>1,5 м</w:t>
        </w:r>
      </w:smartTag>
      <w:r>
        <w:rPr>
          <w:sz w:val="24"/>
          <w:szCs w:val="24"/>
        </w:rPr>
        <w:t xml:space="preserve">. Расстояние между крайними фишками и ограничительными линиями – </w:t>
      </w:r>
      <w:smartTag w:uri="urn:schemas-microsoft-com:office:smarttags" w:element="metricconverter">
        <w:smartTagPr>
          <w:attr w:name="ProductID" w:val="80 см"/>
        </w:smartTagPr>
        <w:r>
          <w:rPr>
            <w:sz w:val="24"/>
            <w:szCs w:val="24"/>
          </w:rPr>
          <w:t>80 см</w:t>
        </w:r>
      </w:smartTag>
      <w:r>
        <w:rPr>
          <w:sz w:val="24"/>
          <w:szCs w:val="24"/>
        </w:rPr>
        <w:t>.</w:t>
      </w:r>
    </w:p>
    <w:p w:rsidR="003F349A" w:rsidRDefault="003F349A" w:rsidP="003F349A">
      <w:pPr>
        <w:jc w:val="both"/>
        <w:rPr>
          <w:sz w:val="16"/>
          <w:szCs w:val="16"/>
        </w:rPr>
      </w:pPr>
      <w:r>
        <w:rPr>
          <w:noProof/>
          <w:sz w:val="24"/>
          <w:szCs w:val="24"/>
        </w:rPr>
        <w:drawing>
          <wp:inline distT="0" distB="0" distL="0" distR="0">
            <wp:extent cx="2886075" cy="1609725"/>
            <wp:effectExtent l="0" t="0" r="9525" b="9525"/>
            <wp:docPr id="17" name="Рисунок 17" descr="Untitle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Untitled-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075" cy="1609725"/>
                    </a:xfrm>
                    <a:prstGeom prst="rect">
                      <a:avLst/>
                    </a:prstGeom>
                    <a:noFill/>
                    <a:ln>
                      <a:noFill/>
                    </a:ln>
                  </pic:spPr>
                </pic:pic>
              </a:graphicData>
            </a:graphic>
          </wp:inline>
        </w:drawing>
      </w:r>
      <w:r>
        <w:rPr>
          <w:sz w:val="24"/>
          <w:szCs w:val="24"/>
        </w:rPr>
        <w:t> </w:t>
      </w:r>
    </w:p>
    <w:tbl>
      <w:tblPr>
        <w:tblW w:w="9819" w:type="dxa"/>
        <w:tblInd w:w="22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50"/>
        <w:gridCol w:w="5330"/>
        <w:gridCol w:w="739"/>
      </w:tblGrid>
      <w:tr w:rsidR="003F349A" w:rsidTr="003F349A">
        <w:tc>
          <w:tcPr>
            <w:tcW w:w="3750"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b/>
                <w:bCs/>
                <w:sz w:val="24"/>
                <w:szCs w:val="24"/>
              </w:rPr>
            </w:pPr>
            <w:r>
              <w:rPr>
                <w:b/>
                <w:bCs/>
                <w:sz w:val="24"/>
                <w:szCs w:val="24"/>
              </w:rPr>
              <w:t>«Змейка»</w:t>
            </w:r>
          </w:p>
          <w:p w:rsidR="003F349A" w:rsidRDefault="003F349A">
            <w:pPr>
              <w:jc w:val="both"/>
              <w:rPr>
                <w:sz w:val="24"/>
                <w:szCs w:val="24"/>
              </w:rPr>
            </w:pPr>
            <w:r>
              <w:rPr>
                <w:sz w:val="24"/>
                <w:szCs w:val="24"/>
              </w:rPr>
              <w:t>Участник проезжает между парами фишек по порядку, стараясь их не задеть и не выехать за габариты площадки.</w:t>
            </w:r>
          </w:p>
        </w:tc>
        <w:tc>
          <w:tcPr>
            <w:tcW w:w="533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Сдвиг фишки</w:t>
            </w:r>
          </w:p>
        </w:tc>
        <w:tc>
          <w:tcPr>
            <w:tcW w:w="73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-1</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33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Не проехал между фишками передним колесом</w:t>
            </w:r>
          </w:p>
        </w:tc>
        <w:tc>
          <w:tcPr>
            <w:tcW w:w="73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-3</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33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Не проехал между фишки задним колесом</w:t>
            </w:r>
          </w:p>
        </w:tc>
        <w:tc>
          <w:tcPr>
            <w:tcW w:w="73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-2</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33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Выезд за пределы габаритов препятствия (за каждый)</w:t>
            </w:r>
          </w:p>
        </w:tc>
        <w:tc>
          <w:tcPr>
            <w:tcW w:w="73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-2</w:t>
            </w:r>
          </w:p>
        </w:tc>
      </w:tr>
    </w:tbl>
    <w:p w:rsidR="003F349A" w:rsidRDefault="003F349A" w:rsidP="003F349A">
      <w:pPr>
        <w:outlineLvl w:val="1"/>
        <w:rPr>
          <w:b/>
          <w:bCs/>
          <w:caps/>
          <w:sz w:val="16"/>
          <w:szCs w:val="16"/>
        </w:rPr>
      </w:pPr>
    </w:p>
    <w:p w:rsidR="003F349A" w:rsidRDefault="003F349A" w:rsidP="003F349A">
      <w:pPr>
        <w:jc w:val="center"/>
        <w:outlineLvl w:val="1"/>
        <w:rPr>
          <w:caps/>
          <w:sz w:val="24"/>
          <w:szCs w:val="24"/>
        </w:rPr>
      </w:pPr>
      <w:r>
        <w:rPr>
          <w:b/>
          <w:bCs/>
          <w:caps/>
          <w:sz w:val="24"/>
          <w:szCs w:val="24"/>
        </w:rPr>
        <w:t>ПРЕПЯТСТВИЕ 11 «НАКЛОННАЯ ДОСКА»</w:t>
      </w:r>
    </w:p>
    <w:p w:rsidR="003F349A" w:rsidRDefault="003F349A" w:rsidP="003F349A">
      <w:pPr>
        <w:spacing w:before="300" w:after="300"/>
        <w:jc w:val="both"/>
        <w:rPr>
          <w:sz w:val="24"/>
          <w:szCs w:val="24"/>
        </w:rPr>
      </w:pPr>
      <w:r>
        <w:rPr>
          <w:sz w:val="24"/>
          <w:szCs w:val="24"/>
        </w:rPr>
        <w:t xml:space="preserve">В основании конструкции находится каркас (металлический или деревянный). Используется наклонная поверхность. Часть конструкции, по которой движется велосипед, обшита резиной, остальные части — пластиком с нанесением на него цветных клеящихся полосок. Длина конструкции от 2 до </w:t>
      </w:r>
      <w:smartTag w:uri="urn:schemas-microsoft-com:office:smarttags" w:element="metricconverter">
        <w:smartTagPr>
          <w:attr w:name="ProductID" w:val="3 м"/>
        </w:smartTagPr>
        <w:r>
          <w:rPr>
            <w:sz w:val="24"/>
            <w:szCs w:val="24"/>
          </w:rPr>
          <w:t>3 м</w:t>
        </w:r>
      </w:smartTag>
      <w:r>
        <w:rPr>
          <w:sz w:val="24"/>
          <w:szCs w:val="24"/>
        </w:rPr>
        <w:t xml:space="preserve">. Ширина от 25 до </w:t>
      </w:r>
      <w:smartTag w:uri="urn:schemas-microsoft-com:office:smarttags" w:element="metricconverter">
        <w:smartTagPr>
          <w:attr w:name="ProductID" w:val="40 см"/>
        </w:smartTagPr>
        <w:r>
          <w:rPr>
            <w:sz w:val="24"/>
            <w:szCs w:val="24"/>
          </w:rPr>
          <w:t>40 см</w:t>
        </w:r>
      </w:smartTag>
      <w:r>
        <w:rPr>
          <w:sz w:val="24"/>
          <w:szCs w:val="24"/>
        </w:rPr>
        <w:t xml:space="preserve">. Высота слева не менее </w:t>
      </w:r>
      <w:smartTag w:uri="urn:schemas-microsoft-com:office:smarttags" w:element="metricconverter">
        <w:smartTagPr>
          <w:attr w:name="ProductID" w:val="10 см"/>
        </w:smartTagPr>
        <w:r>
          <w:rPr>
            <w:sz w:val="24"/>
            <w:szCs w:val="24"/>
          </w:rPr>
          <w:t>10 см</w:t>
        </w:r>
      </w:smartTag>
      <w:r>
        <w:rPr>
          <w:sz w:val="24"/>
          <w:szCs w:val="24"/>
        </w:rPr>
        <w:t xml:space="preserve">, справа не более </w:t>
      </w:r>
      <w:smartTag w:uri="urn:schemas-microsoft-com:office:smarttags" w:element="metricconverter">
        <w:smartTagPr>
          <w:attr w:name="ProductID" w:val="1 см"/>
        </w:smartTagPr>
        <w:r>
          <w:rPr>
            <w:sz w:val="24"/>
            <w:szCs w:val="24"/>
          </w:rPr>
          <w:t>1 см</w:t>
        </w:r>
      </w:smartTag>
      <w:r>
        <w:rPr>
          <w:sz w:val="24"/>
          <w:szCs w:val="24"/>
        </w:rPr>
        <w:t>.</w:t>
      </w:r>
    </w:p>
    <w:p w:rsidR="003F349A" w:rsidRDefault="003F349A" w:rsidP="003F349A">
      <w:pPr>
        <w:jc w:val="both"/>
        <w:rPr>
          <w:sz w:val="16"/>
          <w:szCs w:val="16"/>
        </w:rPr>
      </w:pPr>
      <w:r>
        <w:rPr>
          <w:noProof/>
          <w:sz w:val="24"/>
          <w:szCs w:val="24"/>
        </w:rPr>
        <w:lastRenderedPageBreak/>
        <w:drawing>
          <wp:inline distT="0" distB="0" distL="0" distR="0">
            <wp:extent cx="2333625" cy="1771650"/>
            <wp:effectExtent l="0" t="0" r="9525" b="0"/>
            <wp:docPr id="16" name="Рисунок 16" descr="Untitl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Untitled-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3625" cy="1771650"/>
                    </a:xfrm>
                    <a:prstGeom prst="rect">
                      <a:avLst/>
                    </a:prstGeom>
                    <a:noFill/>
                    <a:ln>
                      <a:noFill/>
                    </a:ln>
                  </pic:spPr>
                </pic:pic>
              </a:graphicData>
            </a:graphic>
          </wp:inline>
        </w:drawing>
      </w:r>
      <w:r>
        <w:rPr>
          <w:sz w:val="24"/>
          <w:szCs w:val="24"/>
        </w:rPr>
        <w:t> </w:t>
      </w:r>
    </w:p>
    <w:tbl>
      <w:tblPr>
        <w:tblW w:w="10102" w:type="dxa"/>
        <w:tblInd w:w="22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50"/>
        <w:gridCol w:w="5502"/>
        <w:gridCol w:w="850"/>
      </w:tblGrid>
      <w:tr w:rsidR="003F349A" w:rsidTr="003F349A">
        <w:tc>
          <w:tcPr>
            <w:tcW w:w="3750"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b/>
                <w:bCs/>
                <w:sz w:val="24"/>
                <w:szCs w:val="24"/>
              </w:rPr>
            </w:pPr>
            <w:r>
              <w:rPr>
                <w:b/>
                <w:bCs/>
                <w:sz w:val="24"/>
                <w:szCs w:val="24"/>
              </w:rPr>
              <w:t>«Наклонная доска»</w:t>
            </w:r>
          </w:p>
          <w:p w:rsidR="003F349A" w:rsidRDefault="003F349A">
            <w:pPr>
              <w:jc w:val="both"/>
              <w:rPr>
                <w:sz w:val="24"/>
                <w:szCs w:val="24"/>
              </w:rPr>
            </w:pPr>
            <w:r>
              <w:rPr>
                <w:sz w:val="24"/>
                <w:szCs w:val="24"/>
              </w:rPr>
              <w:t>Участник должен проехать по наклонной доске обеими колесами, не съезжая с нее.</w:t>
            </w:r>
          </w:p>
        </w:tc>
        <w:tc>
          <w:tcPr>
            <w:tcW w:w="550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Съезд с доски одним колесом</w:t>
            </w:r>
          </w:p>
        </w:tc>
        <w:tc>
          <w:tcPr>
            <w:tcW w:w="8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-2</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50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Съезд с доски двумя колесами</w:t>
            </w:r>
          </w:p>
        </w:tc>
        <w:tc>
          <w:tcPr>
            <w:tcW w:w="8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-3</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50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Неудачное преодоление (страхующий помощник судьи поддержал участника)</w:t>
            </w:r>
          </w:p>
        </w:tc>
        <w:tc>
          <w:tcPr>
            <w:tcW w:w="8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-4</w:t>
            </w:r>
          </w:p>
        </w:tc>
      </w:tr>
    </w:tbl>
    <w:p w:rsidR="003F349A" w:rsidRDefault="003F349A" w:rsidP="003F349A">
      <w:pPr>
        <w:outlineLvl w:val="1"/>
        <w:rPr>
          <w:b/>
          <w:bCs/>
          <w:caps/>
          <w:sz w:val="16"/>
          <w:szCs w:val="16"/>
        </w:rPr>
      </w:pPr>
    </w:p>
    <w:p w:rsidR="003F349A" w:rsidRDefault="003F349A" w:rsidP="003F349A">
      <w:pPr>
        <w:jc w:val="center"/>
        <w:outlineLvl w:val="1"/>
        <w:rPr>
          <w:caps/>
          <w:sz w:val="24"/>
          <w:szCs w:val="24"/>
        </w:rPr>
      </w:pPr>
      <w:r>
        <w:rPr>
          <w:b/>
          <w:bCs/>
          <w:caps/>
          <w:sz w:val="24"/>
          <w:szCs w:val="24"/>
        </w:rPr>
        <w:t>ПРЕПЯТСТВИЕ 12 «УЗКАЯ ДОСКА»</w:t>
      </w:r>
    </w:p>
    <w:p w:rsidR="003F349A" w:rsidRDefault="003F349A" w:rsidP="003F349A">
      <w:pPr>
        <w:spacing w:before="120" w:after="120"/>
        <w:jc w:val="both"/>
        <w:rPr>
          <w:sz w:val="24"/>
          <w:szCs w:val="24"/>
        </w:rPr>
      </w:pPr>
      <w:r>
        <w:rPr>
          <w:sz w:val="24"/>
          <w:szCs w:val="24"/>
        </w:rPr>
        <w:t xml:space="preserve">Используется доска (деревянная) длиной </w:t>
      </w:r>
      <w:smartTag w:uri="urn:schemas-microsoft-com:office:smarttags" w:element="metricconverter">
        <w:smartTagPr>
          <w:attr w:name="ProductID" w:val="3 м"/>
        </w:smartTagPr>
        <w:r>
          <w:rPr>
            <w:sz w:val="24"/>
            <w:szCs w:val="24"/>
          </w:rPr>
          <w:t>3 м</w:t>
        </w:r>
      </w:smartTag>
      <w:r>
        <w:rPr>
          <w:sz w:val="24"/>
          <w:szCs w:val="24"/>
        </w:rPr>
        <w:t xml:space="preserve">., шириной не более </w:t>
      </w:r>
      <w:smartTag w:uri="urn:schemas-microsoft-com:office:smarttags" w:element="metricconverter">
        <w:smartTagPr>
          <w:attr w:name="ProductID" w:val="20 см"/>
        </w:smartTagPr>
        <w:r>
          <w:rPr>
            <w:sz w:val="24"/>
            <w:szCs w:val="24"/>
          </w:rPr>
          <w:t>20 см</w:t>
        </w:r>
      </w:smartTag>
      <w:r>
        <w:rPr>
          <w:sz w:val="24"/>
          <w:szCs w:val="24"/>
        </w:rPr>
        <w:t xml:space="preserve">. Толщина доски не более </w:t>
      </w:r>
      <w:smartTag w:uri="urn:schemas-microsoft-com:office:smarttags" w:element="metricconverter">
        <w:smartTagPr>
          <w:attr w:name="ProductID" w:val="3 см"/>
        </w:smartTagPr>
        <w:r>
          <w:rPr>
            <w:sz w:val="24"/>
            <w:szCs w:val="24"/>
          </w:rPr>
          <w:t>3 см</w:t>
        </w:r>
      </w:smartTag>
      <w:r>
        <w:rPr>
          <w:sz w:val="24"/>
          <w:szCs w:val="24"/>
        </w:rPr>
        <w:t>.</w:t>
      </w:r>
    </w:p>
    <w:p w:rsidR="003F349A" w:rsidRDefault="003F349A" w:rsidP="003F349A">
      <w:pPr>
        <w:jc w:val="both"/>
        <w:rPr>
          <w:sz w:val="16"/>
          <w:szCs w:val="16"/>
        </w:rPr>
      </w:pPr>
      <w:r>
        <w:rPr>
          <w:noProof/>
          <w:sz w:val="24"/>
          <w:szCs w:val="24"/>
        </w:rPr>
        <w:drawing>
          <wp:inline distT="0" distB="0" distL="0" distR="0">
            <wp:extent cx="2247900" cy="1524000"/>
            <wp:effectExtent l="0" t="0" r="0" b="0"/>
            <wp:docPr id="15" name="Рисунок 15" descr="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Untitled-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900" cy="1524000"/>
                    </a:xfrm>
                    <a:prstGeom prst="rect">
                      <a:avLst/>
                    </a:prstGeom>
                    <a:noFill/>
                    <a:ln>
                      <a:noFill/>
                    </a:ln>
                  </pic:spPr>
                </pic:pic>
              </a:graphicData>
            </a:graphic>
          </wp:inline>
        </w:drawing>
      </w:r>
      <w:r>
        <w:rPr>
          <w:sz w:val="24"/>
          <w:szCs w:val="24"/>
        </w:rPr>
        <w:t> </w:t>
      </w:r>
    </w:p>
    <w:tbl>
      <w:tblPr>
        <w:tblW w:w="9535" w:type="dxa"/>
        <w:tblInd w:w="22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149"/>
        <w:gridCol w:w="4648"/>
        <w:gridCol w:w="738"/>
      </w:tblGrid>
      <w:tr w:rsidR="003F349A" w:rsidTr="003F349A">
        <w:trPr>
          <w:trHeight w:val="548"/>
        </w:trPr>
        <w:tc>
          <w:tcPr>
            <w:tcW w:w="4149"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b/>
                <w:bCs/>
                <w:sz w:val="24"/>
                <w:szCs w:val="24"/>
              </w:rPr>
            </w:pPr>
            <w:r>
              <w:rPr>
                <w:b/>
                <w:bCs/>
                <w:sz w:val="24"/>
                <w:szCs w:val="24"/>
              </w:rPr>
              <w:t>«Узкая доска»</w:t>
            </w:r>
          </w:p>
          <w:p w:rsidR="003F349A" w:rsidRDefault="003F349A">
            <w:pPr>
              <w:jc w:val="both"/>
              <w:rPr>
                <w:sz w:val="24"/>
                <w:szCs w:val="24"/>
              </w:rPr>
            </w:pPr>
            <w:r>
              <w:rPr>
                <w:sz w:val="24"/>
                <w:szCs w:val="24"/>
              </w:rPr>
              <w:t>Участник должен проехать по доске обеими колесами, стараясь не съехать с нее.</w:t>
            </w:r>
          </w:p>
        </w:tc>
        <w:tc>
          <w:tcPr>
            <w:tcW w:w="464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Выезд за пределы доски одним или двумя колесами</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rPr>
                <w:sz w:val="24"/>
                <w:szCs w:val="24"/>
              </w:rPr>
            </w:pPr>
            <w:r>
              <w:rPr>
                <w:bCs/>
                <w:sz w:val="24"/>
                <w:szCs w:val="24"/>
              </w:rPr>
              <w:t>-2</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464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Пропуск доски</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rPr>
                <w:sz w:val="24"/>
                <w:szCs w:val="24"/>
              </w:rPr>
            </w:pPr>
            <w:r>
              <w:rPr>
                <w:bCs/>
                <w:sz w:val="24"/>
                <w:szCs w:val="24"/>
              </w:rPr>
              <w:t>-3</w:t>
            </w:r>
          </w:p>
        </w:tc>
      </w:tr>
    </w:tbl>
    <w:p w:rsidR="003F349A" w:rsidRDefault="003F349A" w:rsidP="003F349A">
      <w:pPr>
        <w:outlineLvl w:val="1"/>
        <w:rPr>
          <w:b/>
          <w:bCs/>
          <w:caps/>
          <w:sz w:val="24"/>
          <w:szCs w:val="24"/>
        </w:rPr>
      </w:pPr>
    </w:p>
    <w:p w:rsidR="003F349A" w:rsidRDefault="003F349A" w:rsidP="003F349A">
      <w:pPr>
        <w:jc w:val="center"/>
        <w:outlineLvl w:val="1"/>
        <w:rPr>
          <w:caps/>
          <w:sz w:val="24"/>
          <w:szCs w:val="24"/>
        </w:rPr>
      </w:pPr>
      <w:r>
        <w:rPr>
          <w:b/>
          <w:bCs/>
          <w:caps/>
          <w:sz w:val="24"/>
          <w:szCs w:val="24"/>
        </w:rPr>
        <w:t>ПРЕПЯТСТВИЕ 13 «УЗКИЙ ПРОЕЗД»</w:t>
      </w:r>
    </w:p>
    <w:p w:rsidR="003F349A" w:rsidRDefault="003F349A" w:rsidP="003F349A">
      <w:pPr>
        <w:spacing w:before="120"/>
        <w:jc w:val="both"/>
        <w:rPr>
          <w:sz w:val="24"/>
          <w:szCs w:val="24"/>
        </w:rPr>
      </w:pPr>
      <w:proofErr w:type="gramStart"/>
      <w:r>
        <w:rPr>
          <w:sz w:val="24"/>
          <w:szCs w:val="24"/>
        </w:rPr>
        <w:t>Используются стойки на утяжеленном основании выстой</w:t>
      </w:r>
      <w:proofErr w:type="gramEnd"/>
      <w:r>
        <w:rPr>
          <w:sz w:val="24"/>
          <w:szCs w:val="24"/>
        </w:rPr>
        <w:t xml:space="preserve"> </w:t>
      </w:r>
      <w:smartTag w:uri="urn:schemas-microsoft-com:office:smarttags" w:element="metricconverter">
        <w:smartTagPr>
          <w:attr w:name="ProductID" w:val="1,7 м"/>
        </w:smartTagPr>
        <w:r>
          <w:rPr>
            <w:sz w:val="24"/>
            <w:szCs w:val="24"/>
          </w:rPr>
          <w:t>1,7 м</w:t>
        </w:r>
      </w:smartTag>
      <w:r>
        <w:rPr>
          <w:sz w:val="24"/>
          <w:szCs w:val="24"/>
        </w:rPr>
        <w:t xml:space="preserve">. На стойки надеваются щиты высотой </w:t>
      </w:r>
      <w:smartTag w:uri="urn:schemas-microsoft-com:office:smarttags" w:element="metricconverter">
        <w:smartTagPr>
          <w:attr w:name="ProductID" w:val="1,2 м"/>
        </w:smartTagPr>
        <w:r>
          <w:rPr>
            <w:sz w:val="24"/>
            <w:szCs w:val="24"/>
          </w:rPr>
          <w:t>1,2 м</w:t>
        </w:r>
      </w:smartTag>
      <w:r>
        <w:rPr>
          <w:sz w:val="24"/>
          <w:szCs w:val="24"/>
        </w:rPr>
        <w:t xml:space="preserve">., так, чтобы от нижнего края щита до пола было не менее </w:t>
      </w:r>
      <w:smartTag w:uri="urn:schemas-microsoft-com:office:smarttags" w:element="metricconverter">
        <w:smartTagPr>
          <w:attr w:name="ProductID" w:val="80 см"/>
        </w:smartTagPr>
        <w:r>
          <w:rPr>
            <w:sz w:val="24"/>
            <w:szCs w:val="24"/>
          </w:rPr>
          <w:t>80 см</w:t>
        </w:r>
      </w:smartTag>
      <w:r>
        <w:rPr>
          <w:sz w:val="24"/>
          <w:szCs w:val="24"/>
        </w:rPr>
        <w:t xml:space="preserve">. Щиты должны свободно вращаться на стойке. Одна сторона белая, на другой чередование наклонных белых и красных полос шириной </w:t>
      </w:r>
      <w:smartTag w:uri="urn:schemas-microsoft-com:office:smarttags" w:element="metricconverter">
        <w:smartTagPr>
          <w:attr w:name="ProductID" w:val="15 см"/>
        </w:smartTagPr>
        <w:r>
          <w:rPr>
            <w:sz w:val="24"/>
            <w:szCs w:val="24"/>
          </w:rPr>
          <w:t>15 см</w:t>
        </w:r>
      </w:smartTag>
      <w:r>
        <w:rPr>
          <w:sz w:val="24"/>
          <w:szCs w:val="24"/>
        </w:rPr>
        <w:t xml:space="preserve">. Ширина проезда на </w:t>
      </w:r>
      <w:smartTag w:uri="urn:schemas-microsoft-com:office:smarttags" w:element="metricconverter">
        <w:smartTagPr>
          <w:attr w:name="ProductID" w:val="6 см"/>
        </w:smartTagPr>
        <w:r>
          <w:rPr>
            <w:sz w:val="24"/>
            <w:szCs w:val="24"/>
          </w:rPr>
          <w:t>6 см</w:t>
        </w:r>
      </w:smartTag>
      <w:r>
        <w:rPr>
          <w:sz w:val="24"/>
          <w:szCs w:val="24"/>
        </w:rPr>
        <w:t xml:space="preserve">. шире велосипеда с каждой стороны, предоставляемого организаторами. Необходимо не менее 6 стоек, образующие до 3 пар узких проездов, расположенные друг от друга на расстоянии не более </w:t>
      </w:r>
      <w:smartTag w:uri="urn:schemas-microsoft-com:office:smarttags" w:element="metricconverter">
        <w:smartTagPr>
          <w:attr w:name="ProductID" w:val="1 м"/>
        </w:smartTagPr>
        <w:r>
          <w:rPr>
            <w:sz w:val="24"/>
            <w:szCs w:val="24"/>
          </w:rPr>
          <w:t>1 м</w:t>
        </w:r>
      </w:smartTag>
      <w:r>
        <w:rPr>
          <w:sz w:val="24"/>
          <w:szCs w:val="24"/>
        </w:rPr>
        <w:t>.</w:t>
      </w:r>
    </w:p>
    <w:p w:rsidR="003F349A" w:rsidRDefault="003F349A" w:rsidP="003F349A">
      <w:pPr>
        <w:jc w:val="both"/>
        <w:rPr>
          <w:sz w:val="24"/>
          <w:szCs w:val="24"/>
        </w:rPr>
      </w:pPr>
      <w:r>
        <w:rPr>
          <w:noProof/>
          <w:sz w:val="24"/>
          <w:szCs w:val="24"/>
        </w:rPr>
        <w:lastRenderedPageBreak/>
        <w:drawing>
          <wp:inline distT="0" distB="0" distL="0" distR="0">
            <wp:extent cx="2647950" cy="1990725"/>
            <wp:effectExtent l="0" t="0" r="0" b="9525"/>
            <wp:docPr id="14" name="Рисунок 14" descr="Untitle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Untitled-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7950" cy="1990725"/>
                    </a:xfrm>
                    <a:prstGeom prst="rect">
                      <a:avLst/>
                    </a:prstGeom>
                    <a:noFill/>
                    <a:ln>
                      <a:noFill/>
                    </a:ln>
                  </pic:spPr>
                </pic:pic>
              </a:graphicData>
            </a:graphic>
          </wp:inline>
        </w:drawing>
      </w:r>
      <w:r>
        <w:rPr>
          <w:sz w:val="24"/>
          <w:szCs w:val="24"/>
        </w:rPr>
        <w:t> </w:t>
      </w:r>
    </w:p>
    <w:tbl>
      <w:tblPr>
        <w:tblW w:w="9961" w:type="dxa"/>
        <w:tblInd w:w="22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50"/>
        <w:gridCol w:w="5360"/>
        <w:gridCol w:w="851"/>
      </w:tblGrid>
      <w:tr w:rsidR="003F349A" w:rsidTr="003F349A">
        <w:tc>
          <w:tcPr>
            <w:tcW w:w="3750"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b/>
                <w:bCs/>
                <w:sz w:val="24"/>
                <w:szCs w:val="24"/>
              </w:rPr>
              <w:t>«Узкий проезд»</w:t>
            </w:r>
          </w:p>
          <w:p w:rsidR="003F349A" w:rsidRDefault="003F349A">
            <w:pPr>
              <w:jc w:val="both"/>
              <w:rPr>
                <w:sz w:val="24"/>
                <w:szCs w:val="24"/>
              </w:rPr>
            </w:pPr>
            <w:r>
              <w:rPr>
                <w:sz w:val="24"/>
                <w:szCs w:val="24"/>
              </w:rPr>
              <w:t>Участник должен проехать между нескольких пар стоек со щитами, стараясь не задеть их.</w:t>
            </w:r>
          </w:p>
        </w:tc>
        <w:tc>
          <w:tcPr>
            <w:tcW w:w="53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Касание одного щита в первой паре ограждения</w:t>
            </w:r>
          </w:p>
        </w:tc>
        <w:tc>
          <w:tcPr>
            <w:tcW w:w="85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rPr>
                <w:sz w:val="24"/>
                <w:szCs w:val="24"/>
              </w:rPr>
            </w:pPr>
            <w:r>
              <w:rPr>
                <w:bCs/>
                <w:sz w:val="24"/>
                <w:szCs w:val="24"/>
              </w:rPr>
              <w:t>-4</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3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Касание двух щитов в первой паре ограждения</w:t>
            </w:r>
          </w:p>
        </w:tc>
        <w:tc>
          <w:tcPr>
            <w:tcW w:w="85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rPr>
                <w:sz w:val="24"/>
                <w:szCs w:val="24"/>
              </w:rPr>
            </w:pPr>
            <w:r>
              <w:rPr>
                <w:bCs/>
                <w:sz w:val="24"/>
                <w:szCs w:val="24"/>
              </w:rPr>
              <w:t>-5</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3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Касание одного щита во второй паре ограждения</w:t>
            </w:r>
          </w:p>
        </w:tc>
        <w:tc>
          <w:tcPr>
            <w:tcW w:w="85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rPr>
                <w:sz w:val="24"/>
                <w:szCs w:val="24"/>
              </w:rPr>
            </w:pPr>
            <w:r>
              <w:rPr>
                <w:bCs/>
                <w:sz w:val="24"/>
                <w:szCs w:val="24"/>
              </w:rPr>
              <w:t>-3</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3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Касание двух щитов во второй паре ограждения</w:t>
            </w:r>
          </w:p>
        </w:tc>
        <w:tc>
          <w:tcPr>
            <w:tcW w:w="85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rPr>
                <w:sz w:val="24"/>
                <w:szCs w:val="24"/>
              </w:rPr>
            </w:pPr>
            <w:r>
              <w:rPr>
                <w:bCs/>
                <w:sz w:val="24"/>
                <w:szCs w:val="24"/>
              </w:rPr>
              <w:t>-4</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3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Касание одного щита в третьей паре ограждения</w:t>
            </w:r>
          </w:p>
        </w:tc>
        <w:tc>
          <w:tcPr>
            <w:tcW w:w="85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rPr>
                <w:sz w:val="24"/>
                <w:szCs w:val="24"/>
              </w:rPr>
            </w:pPr>
            <w:r>
              <w:rPr>
                <w:bCs/>
                <w:sz w:val="24"/>
                <w:szCs w:val="24"/>
              </w:rPr>
              <w:t>-2</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3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Касание двух щитов в третьей паре ограждения</w:t>
            </w:r>
          </w:p>
        </w:tc>
        <w:tc>
          <w:tcPr>
            <w:tcW w:w="85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rPr>
                <w:sz w:val="24"/>
                <w:szCs w:val="24"/>
              </w:rPr>
            </w:pPr>
            <w:r>
              <w:rPr>
                <w:bCs/>
                <w:sz w:val="24"/>
                <w:szCs w:val="24"/>
              </w:rPr>
              <w:t>-3</w:t>
            </w:r>
          </w:p>
        </w:tc>
      </w:tr>
    </w:tbl>
    <w:p w:rsidR="003F349A" w:rsidRDefault="003F349A" w:rsidP="003F349A">
      <w:pPr>
        <w:outlineLvl w:val="1"/>
        <w:rPr>
          <w:b/>
          <w:bCs/>
          <w:caps/>
          <w:sz w:val="24"/>
          <w:szCs w:val="24"/>
        </w:rPr>
      </w:pPr>
    </w:p>
    <w:p w:rsidR="003F349A" w:rsidRDefault="003F349A" w:rsidP="003F349A">
      <w:pPr>
        <w:jc w:val="center"/>
        <w:outlineLvl w:val="1"/>
        <w:rPr>
          <w:caps/>
          <w:sz w:val="24"/>
          <w:szCs w:val="24"/>
        </w:rPr>
      </w:pPr>
      <w:r>
        <w:rPr>
          <w:b/>
          <w:bCs/>
          <w:caps/>
          <w:sz w:val="24"/>
          <w:szCs w:val="24"/>
        </w:rPr>
        <w:t>ПРЕПЯТСТВИЕ 14 «ДОРОГА С ВЫБОИНАМИ»</w:t>
      </w:r>
    </w:p>
    <w:p w:rsidR="003F349A" w:rsidRDefault="003F349A" w:rsidP="003F349A">
      <w:pPr>
        <w:spacing w:before="300" w:after="300"/>
        <w:jc w:val="both"/>
        <w:rPr>
          <w:sz w:val="24"/>
          <w:szCs w:val="24"/>
        </w:rPr>
      </w:pPr>
      <w:r>
        <w:rPr>
          <w:sz w:val="24"/>
          <w:szCs w:val="24"/>
        </w:rPr>
        <w:t xml:space="preserve">Используется не более 5 объемных фигур различной геометрической формы, которые расположены на расстоянии 30 - </w:t>
      </w:r>
      <w:smartTag w:uri="urn:schemas-microsoft-com:office:smarttags" w:element="metricconverter">
        <w:smartTagPr>
          <w:attr w:name="ProductID" w:val="50 см"/>
        </w:smartTagPr>
        <w:r>
          <w:rPr>
            <w:sz w:val="24"/>
            <w:szCs w:val="24"/>
          </w:rPr>
          <w:t>50 см</w:t>
        </w:r>
      </w:smartTag>
      <w:r>
        <w:rPr>
          <w:sz w:val="24"/>
          <w:szCs w:val="24"/>
        </w:rPr>
        <w:t>. друг от друга. Длина, ширина и высота каждой из фигур обеспечивает безопасный проезд участников.</w:t>
      </w:r>
    </w:p>
    <w:p w:rsidR="003F349A" w:rsidRDefault="003F349A" w:rsidP="003F349A">
      <w:pPr>
        <w:jc w:val="both"/>
        <w:rPr>
          <w:sz w:val="24"/>
          <w:szCs w:val="24"/>
        </w:rPr>
      </w:pPr>
      <w:r>
        <w:rPr>
          <w:noProof/>
          <w:sz w:val="24"/>
          <w:szCs w:val="24"/>
        </w:rPr>
        <w:drawing>
          <wp:inline distT="0" distB="0" distL="0" distR="0">
            <wp:extent cx="2990850" cy="1457325"/>
            <wp:effectExtent l="0" t="0" r="0" b="9525"/>
            <wp:docPr id="13" name="Рисунок 13" descr="Untitle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Untitled-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1457325"/>
                    </a:xfrm>
                    <a:prstGeom prst="rect">
                      <a:avLst/>
                    </a:prstGeom>
                    <a:noFill/>
                    <a:ln>
                      <a:noFill/>
                    </a:ln>
                  </pic:spPr>
                </pic:pic>
              </a:graphicData>
            </a:graphic>
          </wp:inline>
        </w:drawing>
      </w:r>
      <w:r>
        <w:rPr>
          <w:sz w:val="24"/>
          <w:szCs w:val="24"/>
        </w:rPr>
        <w:t> </w:t>
      </w:r>
    </w:p>
    <w:tbl>
      <w:tblPr>
        <w:tblW w:w="9759"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50"/>
        <w:gridCol w:w="5301"/>
        <w:gridCol w:w="708"/>
      </w:tblGrid>
      <w:tr w:rsidR="003F349A" w:rsidTr="003F349A">
        <w:tc>
          <w:tcPr>
            <w:tcW w:w="37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spacing w:line="0" w:lineRule="atLeast"/>
              <w:jc w:val="both"/>
              <w:rPr>
                <w:b/>
                <w:bCs/>
                <w:sz w:val="24"/>
                <w:szCs w:val="24"/>
              </w:rPr>
            </w:pPr>
            <w:r>
              <w:rPr>
                <w:b/>
                <w:bCs/>
                <w:sz w:val="24"/>
                <w:szCs w:val="24"/>
              </w:rPr>
              <w:t>«Дорога с выбоинами»</w:t>
            </w:r>
          </w:p>
          <w:p w:rsidR="003F349A" w:rsidRDefault="003F349A">
            <w:pPr>
              <w:spacing w:line="0" w:lineRule="atLeast"/>
              <w:jc w:val="both"/>
              <w:rPr>
                <w:sz w:val="24"/>
                <w:szCs w:val="24"/>
              </w:rPr>
            </w:pPr>
            <w:r>
              <w:rPr>
                <w:sz w:val="24"/>
                <w:szCs w:val="24"/>
              </w:rPr>
              <w:t>Участник должен проехать по импровизированному участку дороги с выбоинами обеими колесами, стараясь не съехать с него.</w:t>
            </w:r>
          </w:p>
        </w:tc>
        <w:tc>
          <w:tcPr>
            <w:tcW w:w="530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spacing w:line="0" w:lineRule="atLeast"/>
              <w:jc w:val="both"/>
              <w:rPr>
                <w:sz w:val="24"/>
                <w:szCs w:val="24"/>
              </w:rPr>
            </w:pPr>
            <w:r>
              <w:rPr>
                <w:sz w:val="24"/>
                <w:szCs w:val="24"/>
              </w:rPr>
              <w:t>Выезд за боковую линию (каждый случай)</w:t>
            </w:r>
          </w:p>
        </w:tc>
        <w:tc>
          <w:tcPr>
            <w:tcW w:w="70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spacing w:line="0" w:lineRule="atLeast"/>
              <w:jc w:val="both"/>
              <w:rPr>
                <w:sz w:val="24"/>
                <w:szCs w:val="24"/>
              </w:rPr>
            </w:pPr>
            <w:r>
              <w:rPr>
                <w:bCs/>
                <w:sz w:val="24"/>
                <w:szCs w:val="24"/>
              </w:rPr>
              <w:t>-2</w:t>
            </w:r>
          </w:p>
        </w:tc>
      </w:tr>
    </w:tbl>
    <w:p w:rsidR="003F349A" w:rsidRDefault="003F349A" w:rsidP="003F349A">
      <w:pPr>
        <w:outlineLvl w:val="1"/>
        <w:rPr>
          <w:b/>
          <w:bCs/>
          <w:caps/>
          <w:sz w:val="16"/>
          <w:szCs w:val="16"/>
        </w:rPr>
      </w:pPr>
    </w:p>
    <w:p w:rsidR="003F349A" w:rsidRDefault="003F349A" w:rsidP="003F349A">
      <w:pPr>
        <w:jc w:val="center"/>
        <w:outlineLvl w:val="1"/>
        <w:rPr>
          <w:caps/>
          <w:sz w:val="24"/>
          <w:szCs w:val="24"/>
        </w:rPr>
      </w:pPr>
      <w:r>
        <w:rPr>
          <w:b/>
          <w:bCs/>
          <w:caps/>
          <w:sz w:val="24"/>
          <w:szCs w:val="24"/>
        </w:rPr>
        <w:t>ПРЕПЯТСТВИЕ 15 «ДОРОГА С ИСКУССТВЕННЫМИ НЕРОВНОСТЯМИ ДЛЯ ОГРАНИЧЕНИЯ СКОРОСТИ».</w:t>
      </w:r>
    </w:p>
    <w:p w:rsidR="003F349A" w:rsidRDefault="003F349A" w:rsidP="003F349A">
      <w:pPr>
        <w:spacing w:before="120" w:after="120"/>
        <w:jc w:val="both"/>
        <w:rPr>
          <w:sz w:val="24"/>
          <w:szCs w:val="24"/>
        </w:rPr>
      </w:pPr>
      <w:r>
        <w:rPr>
          <w:sz w:val="24"/>
          <w:szCs w:val="24"/>
        </w:rPr>
        <w:t xml:space="preserve">Используется не менее 5 объемных фигур прямоугольной формы, которые располагаются в шахматном порядке. Размер каждой из фигур 30 на </w:t>
      </w:r>
      <w:smartTag w:uri="urn:schemas-microsoft-com:office:smarttags" w:element="metricconverter">
        <w:smartTagPr>
          <w:attr w:name="ProductID" w:val="40 см"/>
        </w:smartTagPr>
        <w:r>
          <w:rPr>
            <w:sz w:val="24"/>
            <w:szCs w:val="24"/>
          </w:rPr>
          <w:t>40 см</w:t>
        </w:r>
      </w:smartTag>
      <w:r>
        <w:rPr>
          <w:sz w:val="24"/>
          <w:szCs w:val="24"/>
        </w:rPr>
        <w:t>.</w:t>
      </w:r>
    </w:p>
    <w:p w:rsidR="003F349A" w:rsidRDefault="003F349A" w:rsidP="003F349A">
      <w:pPr>
        <w:jc w:val="both"/>
        <w:rPr>
          <w:sz w:val="24"/>
          <w:szCs w:val="24"/>
        </w:rPr>
      </w:pPr>
      <w:r>
        <w:rPr>
          <w:noProof/>
          <w:sz w:val="24"/>
          <w:szCs w:val="24"/>
        </w:rPr>
        <w:lastRenderedPageBreak/>
        <w:drawing>
          <wp:inline distT="0" distB="0" distL="0" distR="0">
            <wp:extent cx="2647950" cy="1562100"/>
            <wp:effectExtent l="0" t="0" r="0" b="0"/>
            <wp:docPr id="12" name="Рисунок 12" descr="Untitle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Untitled-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7950" cy="1562100"/>
                    </a:xfrm>
                    <a:prstGeom prst="rect">
                      <a:avLst/>
                    </a:prstGeom>
                    <a:noFill/>
                    <a:ln>
                      <a:noFill/>
                    </a:ln>
                  </pic:spPr>
                </pic:pic>
              </a:graphicData>
            </a:graphic>
          </wp:inline>
        </w:drawing>
      </w:r>
      <w:r>
        <w:rPr>
          <w:sz w:val="24"/>
          <w:szCs w:val="24"/>
        </w:rPr>
        <w:t> </w:t>
      </w:r>
    </w:p>
    <w:tbl>
      <w:tblPr>
        <w:tblW w:w="10383"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515"/>
        <w:gridCol w:w="5301"/>
        <w:gridCol w:w="567"/>
      </w:tblGrid>
      <w:tr w:rsidR="003F349A" w:rsidTr="003F349A">
        <w:tc>
          <w:tcPr>
            <w:tcW w:w="451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spacing w:line="0" w:lineRule="atLeast"/>
              <w:rPr>
                <w:b/>
                <w:bCs/>
                <w:sz w:val="24"/>
                <w:szCs w:val="24"/>
              </w:rPr>
            </w:pPr>
            <w:r>
              <w:rPr>
                <w:b/>
                <w:bCs/>
                <w:sz w:val="24"/>
                <w:szCs w:val="24"/>
              </w:rPr>
              <w:t>«Дорога с искусственными неровностями для ограничения скорости»</w:t>
            </w:r>
          </w:p>
          <w:p w:rsidR="003F349A" w:rsidRDefault="003F349A">
            <w:pPr>
              <w:spacing w:line="0" w:lineRule="atLeast"/>
              <w:jc w:val="both"/>
              <w:rPr>
                <w:sz w:val="24"/>
                <w:szCs w:val="24"/>
              </w:rPr>
            </w:pPr>
            <w:r>
              <w:rPr>
                <w:sz w:val="24"/>
                <w:szCs w:val="24"/>
              </w:rPr>
              <w:t>Участник должен проехать по импровизированному участку дороги с искусственными неровностями между фигур, стараясь не задеть их.</w:t>
            </w:r>
          </w:p>
        </w:tc>
        <w:tc>
          <w:tcPr>
            <w:tcW w:w="530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spacing w:line="0" w:lineRule="atLeast"/>
              <w:jc w:val="both"/>
              <w:rPr>
                <w:sz w:val="24"/>
                <w:szCs w:val="24"/>
              </w:rPr>
            </w:pPr>
            <w:r>
              <w:rPr>
                <w:sz w:val="24"/>
                <w:szCs w:val="24"/>
              </w:rPr>
              <w:t>Выезд за пределы дороги (включает в себя сдвиг любой фигуры)</w:t>
            </w:r>
          </w:p>
        </w:tc>
        <w:tc>
          <w:tcPr>
            <w:tcW w:w="5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spacing w:line="0" w:lineRule="atLeast"/>
              <w:jc w:val="both"/>
              <w:rPr>
                <w:sz w:val="24"/>
                <w:szCs w:val="24"/>
              </w:rPr>
            </w:pPr>
            <w:r>
              <w:rPr>
                <w:bCs/>
                <w:sz w:val="24"/>
                <w:szCs w:val="24"/>
              </w:rPr>
              <w:t>-2</w:t>
            </w:r>
          </w:p>
        </w:tc>
      </w:tr>
    </w:tbl>
    <w:p w:rsidR="003F349A" w:rsidRDefault="003F349A" w:rsidP="003F349A">
      <w:pPr>
        <w:outlineLvl w:val="1"/>
        <w:rPr>
          <w:b/>
          <w:bCs/>
          <w:caps/>
          <w:sz w:val="16"/>
          <w:szCs w:val="16"/>
        </w:rPr>
      </w:pPr>
    </w:p>
    <w:p w:rsidR="003F349A" w:rsidRDefault="003F349A" w:rsidP="003F349A">
      <w:pPr>
        <w:jc w:val="center"/>
        <w:outlineLvl w:val="1"/>
        <w:rPr>
          <w:caps/>
          <w:sz w:val="24"/>
          <w:szCs w:val="24"/>
        </w:rPr>
      </w:pPr>
      <w:r>
        <w:rPr>
          <w:b/>
          <w:bCs/>
          <w:caps/>
          <w:sz w:val="24"/>
          <w:szCs w:val="24"/>
        </w:rPr>
        <w:t>ПРЕПЯТСТВИЕ 16 «ПРОЕЗД ПОД ПЕРЕКЛАДИНОЙ»</w:t>
      </w:r>
    </w:p>
    <w:p w:rsidR="003F349A" w:rsidRDefault="003F349A" w:rsidP="003F349A">
      <w:pPr>
        <w:spacing w:before="300" w:after="300"/>
        <w:jc w:val="both"/>
        <w:rPr>
          <w:sz w:val="24"/>
          <w:szCs w:val="24"/>
        </w:rPr>
      </w:pPr>
      <w:r>
        <w:rPr>
          <w:sz w:val="24"/>
          <w:szCs w:val="24"/>
        </w:rPr>
        <w:t xml:space="preserve">Используются стойки на тяжёлом основании (три пары). На </w:t>
      </w:r>
      <w:proofErr w:type="gramStart"/>
      <w:r>
        <w:rPr>
          <w:sz w:val="24"/>
          <w:szCs w:val="24"/>
        </w:rPr>
        <w:t>стойке</w:t>
      </w:r>
      <w:proofErr w:type="gramEnd"/>
      <w:r>
        <w:rPr>
          <w:sz w:val="24"/>
          <w:szCs w:val="24"/>
        </w:rPr>
        <w:t xml:space="preserve"> на соответствующей высоте установлен небольшой выступ с углублением. Две стойки и поперечная планка (полая алюминиевая или пластиковая трубка) образуют проезд под перекладиной. Высоты выступов — от 1,33 до 1,5м., от 1,3 до </w:t>
      </w:r>
      <w:smartTag w:uri="urn:schemas-microsoft-com:office:smarttags" w:element="metricconverter">
        <w:smartTagPr>
          <w:attr w:name="ProductID" w:val="1,4 м"/>
        </w:smartTagPr>
        <w:r>
          <w:rPr>
            <w:sz w:val="24"/>
            <w:szCs w:val="24"/>
          </w:rPr>
          <w:t>1,4 м</w:t>
        </w:r>
      </w:smartTag>
      <w:r>
        <w:rPr>
          <w:sz w:val="24"/>
          <w:szCs w:val="24"/>
        </w:rPr>
        <w:t xml:space="preserve">., от 1,27 </w:t>
      </w:r>
      <w:proofErr w:type="gramStart"/>
      <w:r>
        <w:rPr>
          <w:sz w:val="24"/>
          <w:szCs w:val="24"/>
        </w:rPr>
        <w:t>до</w:t>
      </w:r>
      <w:proofErr w:type="gramEnd"/>
      <w:r>
        <w:rPr>
          <w:sz w:val="24"/>
          <w:szCs w:val="24"/>
        </w:rPr>
        <w:t xml:space="preserve"> 1,3м., </w:t>
      </w:r>
      <w:proofErr w:type="gramStart"/>
      <w:r>
        <w:rPr>
          <w:sz w:val="24"/>
          <w:szCs w:val="24"/>
        </w:rPr>
        <w:t>расстояние</w:t>
      </w:r>
      <w:proofErr w:type="gramEnd"/>
      <w:r>
        <w:rPr>
          <w:sz w:val="24"/>
          <w:szCs w:val="24"/>
        </w:rPr>
        <w:t xml:space="preserve"> между проездами не более </w:t>
      </w:r>
      <w:smartTag w:uri="urn:schemas-microsoft-com:office:smarttags" w:element="metricconverter">
        <w:smartTagPr>
          <w:attr w:name="ProductID" w:val="2 м"/>
        </w:smartTagPr>
        <w:r>
          <w:rPr>
            <w:sz w:val="24"/>
            <w:szCs w:val="24"/>
          </w:rPr>
          <w:t>2 м</w:t>
        </w:r>
      </w:smartTag>
      <w:r>
        <w:rPr>
          <w:sz w:val="24"/>
          <w:szCs w:val="24"/>
        </w:rPr>
        <w:t xml:space="preserve">. Ширина между стойками не менее </w:t>
      </w:r>
      <w:smartTag w:uri="urn:schemas-microsoft-com:office:smarttags" w:element="metricconverter">
        <w:smartTagPr>
          <w:attr w:name="ProductID" w:val="1,2 м"/>
        </w:smartTagPr>
        <w:r>
          <w:rPr>
            <w:sz w:val="24"/>
            <w:szCs w:val="24"/>
          </w:rPr>
          <w:t>1,2 м</w:t>
        </w:r>
      </w:smartTag>
      <w:r>
        <w:rPr>
          <w:sz w:val="24"/>
          <w:szCs w:val="24"/>
        </w:rPr>
        <w:t>. Проезды устанавливаются в порядке убывания высоты.</w:t>
      </w:r>
    </w:p>
    <w:p w:rsidR="003F349A" w:rsidRDefault="003F349A" w:rsidP="003F349A">
      <w:pPr>
        <w:jc w:val="both"/>
        <w:rPr>
          <w:sz w:val="16"/>
          <w:szCs w:val="16"/>
        </w:rPr>
      </w:pPr>
      <w:r>
        <w:rPr>
          <w:noProof/>
          <w:sz w:val="24"/>
          <w:szCs w:val="24"/>
        </w:rPr>
        <w:drawing>
          <wp:inline distT="0" distB="0" distL="0" distR="0">
            <wp:extent cx="2466975" cy="2162175"/>
            <wp:effectExtent l="0" t="0" r="9525" b="9525"/>
            <wp:docPr id="11" name="Рисунок 11" descr="Untitle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Untitled-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6975" cy="2162175"/>
                    </a:xfrm>
                    <a:prstGeom prst="rect">
                      <a:avLst/>
                    </a:prstGeom>
                    <a:noFill/>
                    <a:ln>
                      <a:noFill/>
                    </a:ln>
                  </pic:spPr>
                </pic:pic>
              </a:graphicData>
            </a:graphic>
          </wp:inline>
        </w:drawing>
      </w:r>
      <w:r>
        <w:rPr>
          <w:sz w:val="24"/>
          <w:szCs w:val="24"/>
        </w:rPr>
        <w:t> </w:t>
      </w:r>
    </w:p>
    <w:tbl>
      <w:tblPr>
        <w:tblW w:w="9792" w:type="dxa"/>
        <w:tblInd w:w="22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007"/>
        <w:gridCol w:w="5171"/>
        <w:gridCol w:w="614"/>
      </w:tblGrid>
      <w:tr w:rsidR="003F349A" w:rsidTr="003F349A">
        <w:tc>
          <w:tcPr>
            <w:tcW w:w="4007"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rPr>
                <w:b/>
                <w:bCs/>
                <w:sz w:val="24"/>
                <w:szCs w:val="24"/>
              </w:rPr>
            </w:pPr>
            <w:r>
              <w:rPr>
                <w:b/>
                <w:bCs/>
                <w:sz w:val="24"/>
                <w:szCs w:val="24"/>
              </w:rPr>
              <w:t>«Проезд под перекладиной»</w:t>
            </w:r>
          </w:p>
          <w:p w:rsidR="003F349A" w:rsidRDefault="003F349A">
            <w:pPr>
              <w:jc w:val="both"/>
              <w:rPr>
                <w:sz w:val="24"/>
                <w:szCs w:val="24"/>
              </w:rPr>
            </w:pPr>
            <w:r>
              <w:rPr>
                <w:sz w:val="24"/>
                <w:szCs w:val="24"/>
              </w:rPr>
              <w:t>Участник, наклонившись к рулю, проезжает препятствие (3 шт. подряд), стараясь не задеть стойки и верхнюю планку.</w:t>
            </w:r>
          </w:p>
        </w:tc>
        <w:tc>
          <w:tcPr>
            <w:tcW w:w="517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rPr>
                <w:sz w:val="24"/>
                <w:szCs w:val="24"/>
              </w:rPr>
            </w:pPr>
            <w:r>
              <w:rPr>
                <w:sz w:val="24"/>
                <w:szCs w:val="24"/>
              </w:rPr>
              <w:t>Касание верхней планки</w:t>
            </w:r>
          </w:p>
        </w:tc>
        <w:tc>
          <w:tcPr>
            <w:tcW w:w="61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-1</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17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rPr>
                <w:sz w:val="24"/>
                <w:szCs w:val="24"/>
              </w:rPr>
            </w:pPr>
            <w:r>
              <w:rPr>
                <w:sz w:val="24"/>
                <w:szCs w:val="24"/>
              </w:rPr>
              <w:t>Касание верхней планки и стоек</w:t>
            </w:r>
          </w:p>
        </w:tc>
        <w:tc>
          <w:tcPr>
            <w:tcW w:w="61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-2</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17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rPr>
                <w:sz w:val="24"/>
                <w:szCs w:val="24"/>
              </w:rPr>
            </w:pPr>
            <w:r>
              <w:rPr>
                <w:sz w:val="24"/>
                <w:szCs w:val="24"/>
              </w:rPr>
              <w:t>Сбить планку или стойку</w:t>
            </w:r>
          </w:p>
        </w:tc>
        <w:tc>
          <w:tcPr>
            <w:tcW w:w="61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-3</w:t>
            </w:r>
          </w:p>
        </w:tc>
      </w:tr>
    </w:tbl>
    <w:p w:rsidR="003F349A" w:rsidRDefault="003F349A" w:rsidP="003F349A">
      <w:pPr>
        <w:outlineLvl w:val="1"/>
        <w:rPr>
          <w:b/>
          <w:bCs/>
          <w:caps/>
          <w:sz w:val="16"/>
          <w:szCs w:val="16"/>
        </w:rPr>
      </w:pPr>
    </w:p>
    <w:p w:rsidR="003F349A" w:rsidRDefault="003F349A" w:rsidP="003F349A">
      <w:pPr>
        <w:jc w:val="center"/>
        <w:outlineLvl w:val="1"/>
        <w:rPr>
          <w:caps/>
          <w:sz w:val="24"/>
          <w:szCs w:val="24"/>
        </w:rPr>
      </w:pPr>
      <w:r>
        <w:rPr>
          <w:b/>
          <w:bCs/>
          <w:caps/>
          <w:sz w:val="24"/>
          <w:szCs w:val="24"/>
        </w:rPr>
        <w:t>ПРЕПЯТСТВИЕ 17 «ЗАУЖЕННАЯ ПРЯМАЯ ДОРОЖКА»</w:t>
      </w:r>
    </w:p>
    <w:p w:rsidR="003F349A" w:rsidRDefault="003F349A" w:rsidP="003F349A">
      <w:pPr>
        <w:spacing w:before="120" w:after="120"/>
        <w:jc w:val="both"/>
        <w:rPr>
          <w:sz w:val="24"/>
          <w:szCs w:val="24"/>
        </w:rPr>
      </w:pPr>
      <w:r>
        <w:rPr>
          <w:sz w:val="24"/>
          <w:szCs w:val="24"/>
        </w:rPr>
        <w:t xml:space="preserve">Используются фишки в виде тарелок 4-х цветов, которые расположены вплотную друг к другу. Каждому сектору принадлежит свой цвет. Длина дорожки 3м. </w:t>
      </w:r>
      <w:proofErr w:type="gramStart"/>
      <w:r>
        <w:rPr>
          <w:sz w:val="24"/>
          <w:szCs w:val="24"/>
        </w:rPr>
        <w:t xml:space="preserve">Ширина в начале дорожки </w:t>
      </w:r>
      <w:smartTag w:uri="urn:schemas-microsoft-com:office:smarttags" w:element="metricconverter">
        <w:smartTagPr>
          <w:attr w:name="ProductID" w:val="40 см"/>
        </w:smartTagPr>
        <w:r>
          <w:rPr>
            <w:sz w:val="24"/>
            <w:szCs w:val="24"/>
          </w:rPr>
          <w:t>40 см</w:t>
        </w:r>
      </w:smartTag>
      <w:r>
        <w:rPr>
          <w:sz w:val="24"/>
          <w:szCs w:val="24"/>
        </w:rPr>
        <w:t xml:space="preserve">, в конце - </w:t>
      </w:r>
      <w:smartTag w:uri="urn:schemas-microsoft-com:office:smarttags" w:element="metricconverter">
        <w:smartTagPr>
          <w:attr w:name="ProductID" w:val="15 см"/>
        </w:smartTagPr>
        <w:r>
          <w:rPr>
            <w:sz w:val="24"/>
            <w:szCs w:val="24"/>
          </w:rPr>
          <w:t>15 см</w:t>
        </w:r>
      </w:smartTag>
      <w:r>
        <w:rPr>
          <w:sz w:val="24"/>
          <w:szCs w:val="24"/>
        </w:rPr>
        <w:t>. (расстояние измеряется между внутренними краями фишек (тарелок).</w:t>
      </w:r>
      <w:proofErr w:type="gramEnd"/>
    </w:p>
    <w:p w:rsidR="003F349A" w:rsidRDefault="003F349A" w:rsidP="003F349A">
      <w:pPr>
        <w:jc w:val="both"/>
        <w:rPr>
          <w:sz w:val="24"/>
          <w:szCs w:val="24"/>
        </w:rPr>
      </w:pPr>
      <w:r>
        <w:rPr>
          <w:noProof/>
          <w:sz w:val="24"/>
          <w:szCs w:val="24"/>
        </w:rPr>
        <w:lastRenderedPageBreak/>
        <w:drawing>
          <wp:inline distT="0" distB="0" distL="0" distR="0">
            <wp:extent cx="2200275" cy="2019300"/>
            <wp:effectExtent l="0" t="0" r="9525" b="0"/>
            <wp:docPr id="10" name="Рисунок 10" descr="Untitle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Untitled-1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0275" cy="2019300"/>
                    </a:xfrm>
                    <a:prstGeom prst="rect">
                      <a:avLst/>
                    </a:prstGeom>
                    <a:noFill/>
                    <a:ln>
                      <a:noFill/>
                    </a:ln>
                  </pic:spPr>
                </pic:pic>
              </a:graphicData>
            </a:graphic>
          </wp:inline>
        </w:drawing>
      </w:r>
      <w:r>
        <w:rPr>
          <w:sz w:val="24"/>
          <w:szCs w:val="24"/>
        </w:rPr>
        <w:t> </w:t>
      </w:r>
    </w:p>
    <w:tbl>
      <w:tblPr>
        <w:tblW w:w="9848" w:type="dxa"/>
        <w:tblInd w:w="22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50"/>
        <w:gridCol w:w="5360"/>
        <w:gridCol w:w="738"/>
      </w:tblGrid>
      <w:tr w:rsidR="003F349A" w:rsidTr="003F349A">
        <w:tc>
          <w:tcPr>
            <w:tcW w:w="3750"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b/>
                <w:bCs/>
                <w:sz w:val="24"/>
                <w:szCs w:val="24"/>
              </w:rPr>
            </w:pPr>
            <w:r>
              <w:rPr>
                <w:b/>
                <w:bCs/>
                <w:sz w:val="24"/>
                <w:szCs w:val="24"/>
              </w:rPr>
              <w:t>«Зауженная прямая дорожка»</w:t>
            </w:r>
          </w:p>
          <w:p w:rsidR="003F349A" w:rsidRDefault="003F349A">
            <w:pPr>
              <w:jc w:val="both"/>
              <w:rPr>
                <w:sz w:val="24"/>
                <w:szCs w:val="24"/>
              </w:rPr>
            </w:pPr>
            <w:r>
              <w:rPr>
                <w:sz w:val="24"/>
                <w:szCs w:val="24"/>
              </w:rPr>
              <w:t>Участник должен проехать по габаритной дорожке из фишек (тарелок), стараясь не сместить их.</w:t>
            </w:r>
          </w:p>
        </w:tc>
        <w:tc>
          <w:tcPr>
            <w:tcW w:w="53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Смещение фишек (тарелок) в первом секторе</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rPr>
                <w:sz w:val="24"/>
                <w:szCs w:val="24"/>
              </w:rPr>
            </w:pPr>
            <w:r>
              <w:rPr>
                <w:bCs/>
                <w:sz w:val="24"/>
                <w:szCs w:val="24"/>
              </w:rPr>
              <w:t>-4</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3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Смещение фишек (тарелок) во втором секторе</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rPr>
                <w:sz w:val="24"/>
                <w:szCs w:val="24"/>
              </w:rPr>
            </w:pPr>
            <w:r>
              <w:rPr>
                <w:bCs/>
                <w:sz w:val="24"/>
                <w:szCs w:val="24"/>
              </w:rPr>
              <w:t>-3</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3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Смещение фишек (тарелок) в третьем секторе</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rPr>
                <w:sz w:val="24"/>
                <w:szCs w:val="24"/>
              </w:rPr>
            </w:pPr>
            <w:r>
              <w:rPr>
                <w:bCs/>
                <w:sz w:val="24"/>
                <w:szCs w:val="24"/>
              </w:rPr>
              <w:t>-2</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3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Смещение фишек (тарелок) в четвертом секторе</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rPr>
                <w:sz w:val="24"/>
                <w:szCs w:val="24"/>
              </w:rPr>
            </w:pPr>
            <w:r>
              <w:rPr>
                <w:bCs/>
                <w:sz w:val="24"/>
                <w:szCs w:val="24"/>
              </w:rPr>
              <w:t>-1</w:t>
            </w:r>
          </w:p>
        </w:tc>
      </w:tr>
    </w:tbl>
    <w:p w:rsidR="003F349A" w:rsidRDefault="003F349A" w:rsidP="003F349A">
      <w:pPr>
        <w:jc w:val="center"/>
        <w:outlineLvl w:val="1"/>
        <w:rPr>
          <w:b/>
          <w:bCs/>
          <w:caps/>
          <w:sz w:val="16"/>
          <w:szCs w:val="16"/>
        </w:rPr>
      </w:pPr>
    </w:p>
    <w:p w:rsidR="003F349A" w:rsidRDefault="003F349A" w:rsidP="003F349A">
      <w:pPr>
        <w:jc w:val="center"/>
        <w:outlineLvl w:val="1"/>
        <w:rPr>
          <w:caps/>
          <w:sz w:val="24"/>
          <w:szCs w:val="24"/>
        </w:rPr>
      </w:pPr>
      <w:r>
        <w:rPr>
          <w:b/>
          <w:bCs/>
          <w:caps/>
          <w:sz w:val="24"/>
          <w:szCs w:val="24"/>
        </w:rPr>
        <w:t>ПРЕПЯТСТВИЕ 18 «ЗАУЖЕННАЯ ДОРОЖКА С ПОВОРОТОМ»</w:t>
      </w:r>
    </w:p>
    <w:p w:rsidR="003F349A" w:rsidRDefault="003F349A" w:rsidP="003F349A">
      <w:pPr>
        <w:spacing w:before="120" w:after="120"/>
        <w:jc w:val="both"/>
        <w:rPr>
          <w:sz w:val="24"/>
          <w:szCs w:val="24"/>
        </w:rPr>
      </w:pPr>
      <w:r>
        <w:rPr>
          <w:sz w:val="24"/>
          <w:szCs w:val="24"/>
        </w:rPr>
        <w:t xml:space="preserve">Используются фишки (тарелки) 4-х цветов, которые расположены вплотную друг к другу. Длина дорожки не менее </w:t>
      </w:r>
      <w:smartTag w:uri="urn:schemas-microsoft-com:office:smarttags" w:element="metricconverter">
        <w:smartTagPr>
          <w:attr w:name="ProductID" w:val="4 м"/>
        </w:smartTagPr>
        <w:r>
          <w:rPr>
            <w:sz w:val="24"/>
            <w:szCs w:val="24"/>
          </w:rPr>
          <w:t>4 м</w:t>
        </w:r>
      </w:smartTag>
      <w:r>
        <w:rPr>
          <w:sz w:val="24"/>
          <w:szCs w:val="24"/>
        </w:rPr>
        <w:t xml:space="preserve">. Ширина в начале дорожки не менее </w:t>
      </w:r>
      <w:smartTag w:uri="urn:schemas-microsoft-com:office:smarttags" w:element="metricconverter">
        <w:smartTagPr>
          <w:attr w:name="ProductID" w:val="50 см"/>
        </w:smartTagPr>
        <w:r>
          <w:rPr>
            <w:sz w:val="24"/>
            <w:szCs w:val="24"/>
          </w:rPr>
          <w:t>50 см</w:t>
        </w:r>
      </w:smartTag>
      <w:r>
        <w:rPr>
          <w:sz w:val="24"/>
          <w:szCs w:val="24"/>
        </w:rPr>
        <w:t xml:space="preserve">., в конце - </w:t>
      </w:r>
      <w:smartTag w:uri="urn:schemas-microsoft-com:office:smarttags" w:element="metricconverter">
        <w:smartTagPr>
          <w:attr w:name="ProductID" w:val="15 см"/>
        </w:smartTagPr>
        <w:r>
          <w:rPr>
            <w:sz w:val="24"/>
            <w:szCs w:val="24"/>
          </w:rPr>
          <w:t>15 см</w:t>
        </w:r>
      </w:smartTag>
      <w:r>
        <w:rPr>
          <w:sz w:val="24"/>
          <w:szCs w:val="24"/>
        </w:rPr>
        <w:t>. (расстояние измеряется между внутренними краями фишек (тарелок)).</w:t>
      </w:r>
    </w:p>
    <w:p w:rsidR="003F349A" w:rsidRDefault="003F349A" w:rsidP="003F349A">
      <w:pPr>
        <w:jc w:val="both"/>
        <w:rPr>
          <w:sz w:val="24"/>
          <w:szCs w:val="24"/>
        </w:rPr>
      </w:pPr>
      <w:r>
        <w:rPr>
          <w:noProof/>
          <w:sz w:val="24"/>
          <w:szCs w:val="24"/>
        </w:rPr>
        <w:drawing>
          <wp:inline distT="0" distB="0" distL="0" distR="0">
            <wp:extent cx="2657475" cy="1581150"/>
            <wp:effectExtent l="0" t="0" r="9525" b="0"/>
            <wp:docPr id="9" name="Рисунок 9" descr="Untitle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ntitled-1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57475" cy="1581150"/>
                    </a:xfrm>
                    <a:prstGeom prst="rect">
                      <a:avLst/>
                    </a:prstGeom>
                    <a:noFill/>
                    <a:ln>
                      <a:noFill/>
                    </a:ln>
                  </pic:spPr>
                </pic:pic>
              </a:graphicData>
            </a:graphic>
          </wp:inline>
        </w:drawing>
      </w:r>
      <w:r>
        <w:rPr>
          <w:sz w:val="24"/>
          <w:szCs w:val="24"/>
        </w:rPr>
        <w:t> </w:t>
      </w:r>
    </w:p>
    <w:tbl>
      <w:tblPr>
        <w:tblW w:w="9848" w:type="dxa"/>
        <w:tblInd w:w="22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50"/>
        <w:gridCol w:w="5360"/>
        <w:gridCol w:w="738"/>
      </w:tblGrid>
      <w:tr w:rsidR="003F349A" w:rsidTr="003F349A">
        <w:tc>
          <w:tcPr>
            <w:tcW w:w="3750"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b/>
                <w:bCs/>
                <w:sz w:val="24"/>
                <w:szCs w:val="24"/>
              </w:rPr>
            </w:pPr>
            <w:r>
              <w:rPr>
                <w:b/>
                <w:bCs/>
                <w:sz w:val="24"/>
                <w:szCs w:val="24"/>
              </w:rPr>
              <w:t>«Зауженная дорожка с поворотом»</w:t>
            </w:r>
          </w:p>
          <w:p w:rsidR="003F349A" w:rsidRDefault="003F349A">
            <w:pPr>
              <w:jc w:val="both"/>
              <w:rPr>
                <w:sz w:val="24"/>
                <w:szCs w:val="24"/>
              </w:rPr>
            </w:pPr>
            <w:r>
              <w:rPr>
                <w:sz w:val="24"/>
                <w:szCs w:val="24"/>
              </w:rPr>
              <w:t>Участник должен проехать по габаритной дорожке из фишек (тарелок), стараясь не сместить их.</w:t>
            </w:r>
          </w:p>
        </w:tc>
        <w:tc>
          <w:tcPr>
            <w:tcW w:w="53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Смещение фишек (тарелок) в первом секторе</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rPr>
                <w:sz w:val="24"/>
                <w:szCs w:val="24"/>
              </w:rPr>
            </w:pPr>
            <w:r>
              <w:rPr>
                <w:bCs/>
                <w:sz w:val="24"/>
                <w:szCs w:val="24"/>
              </w:rPr>
              <w:t>-4</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3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Смещение фишек (тарелок) во втором секторе</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rPr>
                <w:sz w:val="24"/>
                <w:szCs w:val="24"/>
              </w:rPr>
            </w:pPr>
            <w:r>
              <w:rPr>
                <w:bCs/>
                <w:sz w:val="24"/>
                <w:szCs w:val="24"/>
              </w:rPr>
              <w:t>-3</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3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Смещение фишек (тарелок) в третьем секторе</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rPr>
                <w:sz w:val="24"/>
                <w:szCs w:val="24"/>
              </w:rPr>
            </w:pPr>
            <w:r>
              <w:rPr>
                <w:bCs/>
                <w:sz w:val="24"/>
                <w:szCs w:val="24"/>
              </w:rPr>
              <w:t>-2</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3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Смещение фишек (тарелок) в четвертом секторе</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rPr>
                <w:sz w:val="24"/>
                <w:szCs w:val="24"/>
              </w:rPr>
            </w:pPr>
            <w:r>
              <w:rPr>
                <w:bCs/>
                <w:sz w:val="24"/>
                <w:szCs w:val="24"/>
              </w:rPr>
              <w:t>-1</w:t>
            </w:r>
          </w:p>
        </w:tc>
      </w:tr>
    </w:tbl>
    <w:p w:rsidR="003F349A" w:rsidRDefault="003F349A" w:rsidP="003F349A">
      <w:pPr>
        <w:outlineLvl w:val="1"/>
        <w:rPr>
          <w:b/>
          <w:bCs/>
          <w:caps/>
          <w:sz w:val="16"/>
          <w:szCs w:val="16"/>
        </w:rPr>
      </w:pPr>
    </w:p>
    <w:p w:rsidR="003F349A" w:rsidRDefault="003F349A" w:rsidP="003F349A">
      <w:pPr>
        <w:jc w:val="center"/>
        <w:outlineLvl w:val="1"/>
        <w:rPr>
          <w:caps/>
          <w:sz w:val="24"/>
          <w:szCs w:val="24"/>
        </w:rPr>
      </w:pPr>
      <w:r>
        <w:rPr>
          <w:b/>
          <w:bCs/>
          <w:caps/>
          <w:sz w:val="24"/>
          <w:szCs w:val="24"/>
        </w:rPr>
        <w:t>ПРЕПЯТСТВИЕ 19 «КРИВАЯ ДОРОЖКА»</w:t>
      </w:r>
    </w:p>
    <w:p w:rsidR="003F349A" w:rsidRDefault="003F349A" w:rsidP="003F349A">
      <w:pPr>
        <w:spacing w:before="120" w:after="120"/>
        <w:jc w:val="both"/>
        <w:rPr>
          <w:sz w:val="24"/>
          <w:szCs w:val="24"/>
        </w:rPr>
      </w:pPr>
      <w:r>
        <w:rPr>
          <w:sz w:val="24"/>
          <w:szCs w:val="24"/>
        </w:rPr>
        <w:t xml:space="preserve">Используются фишки (шайбы) высотой до </w:t>
      </w:r>
      <w:smartTag w:uri="urn:schemas-microsoft-com:office:smarttags" w:element="metricconverter">
        <w:smartTagPr>
          <w:attr w:name="ProductID" w:val="3 см"/>
        </w:smartTagPr>
        <w:r>
          <w:rPr>
            <w:sz w:val="24"/>
            <w:szCs w:val="24"/>
          </w:rPr>
          <w:t>3 см</w:t>
        </w:r>
      </w:smartTag>
      <w:r>
        <w:rPr>
          <w:sz w:val="24"/>
          <w:szCs w:val="24"/>
        </w:rPr>
        <w:t xml:space="preserve">. Необходимо не менее 16 фишек (шайб), которые устанавливаются парами, образуя извилистую дорожку. Расстояние между внутренними краями шайб </w:t>
      </w:r>
      <w:smartTag w:uri="urn:schemas-microsoft-com:office:smarttags" w:element="metricconverter">
        <w:smartTagPr>
          <w:attr w:name="ProductID" w:val="15 см"/>
        </w:smartTagPr>
        <w:r>
          <w:rPr>
            <w:sz w:val="24"/>
            <w:szCs w:val="24"/>
          </w:rPr>
          <w:t>15 см</w:t>
        </w:r>
      </w:smartTag>
      <w:r>
        <w:rPr>
          <w:sz w:val="24"/>
          <w:szCs w:val="24"/>
        </w:rPr>
        <w:t xml:space="preserve">., расстояние между парами шайб не более </w:t>
      </w:r>
      <w:smartTag w:uri="urn:schemas-microsoft-com:office:smarttags" w:element="metricconverter">
        <w:smartTagPr>
          <w:attr w:name="ProductID" w:val="2 м"/>
        </w:smartTagPr>
        <w:r>
          <w:rPr>
            <w:sz w:val="24"/>
            <w:szCs w:val="24"/>
          </w:rPr>
          <w:t>2 м</w:t>
        </w:r>
      </w:smartTag>
      <w:r>
        <w:rPr>
          <w:sz w:val="24"/>
          <w:szCs w:val="24"/>
        </w:rPr>
        <w:t>.</w:t>
      </w:r>
    </w:p>
    <w:p w:rsidR="003F349A" w:rsidRDefault="003F349A" w:rsidP="003F349A">
      <w:pPr>
        <w:jc w:val="both"/>
        <w:rPr>
          <w:sz w:val="24"/>
          <w:szCs w:val="24"/>
        </w:rPr>
      </w:pPr>
      <w:r>
        <w:rPr>
          <w:noProof/>
          <w:sz w:val="24"/>
          <w:szCs w:val="24"/>
        </w:rPr>
        <w:lastRenderedPageBreak/>
        <w:drawing>
          <wp:inline distT="0" distB="0" distL="0" distR="0">
            <wp:extent cx="3629025" cy="1838325"/>
            <wp:effectExtent l="0" t="0" r="9525" b="9525"/>
            <wp:docPr id="8" name="Рисунок 8" descr="Untitle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titled-1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29025" cy="1838325"/>
                    </a:xfrm>
                    <a:prstGeom prst="rect">
                      <a:avLst/>
                    </a:prstGeom>
                    <a:noFill/>
                    <a:ln>
                      <a:noFill/>
                    </a:ln>
                  </pic:spPr>
                </pic:pic>
              </a:graphicData>
            </a:graphic>
          </wp:inline>
        </w:drawing>
      </w:r>
      <w:r>
        <w:rPr>
          <w:sz w:val="24"/>
          <w:szCs w:val="24"/>
        </w:rPr>
        <w:t> </w:t>
      </w:r>
    </w:p>
    <w:tbl>
      <w:tblPr>
        <w:tblW w:w="9535" w:type="dxa"/>
        <w:tblInd w:w="22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50"/>
        <w:gridCol w:w="5047"/>
        <w:gridCol w:w="738"/>
      </w:tblGrid>
      <w:tr w:rsidR="003F349A" w:rsidTr="003F349A">
        <w:tc>
          <w:tcPr>
            <w:tcW w:w="3750"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b/>
                <w:bCs/>
                <w:sz w:val="24"/>
                <w:szCs w:val="24"/>
              </w:rPr>
            </w:pPr>
            <w:r>
              <w:rPr>
                <w:b/>
                <w:bCs/>
                <w:sz w:val="24"/>
                <w:szCs w:val="24"/>
              </w:rPr>
              <w:t>«Кривая дорожка»</w:t>
            </w:r>
          </w:p>
          <w:p w:rsidR="003F349A" w:rsidRDefault="003F349A">
            <w:pPr>
              <w:jc w:val="both"/>
              <w:rPr>
                <w:sz w:val="24"/>
                <w:szCs w:val="24"/>
              </w:rPr>
            </w:pPr>
            <w:r>
              <w:rPr>
                <w:sz w:val="24"/>
                <w:szCs w:val="24"/>
              </w:rPr>
              <w:t>Участник проезжает по дорожке из нескольких пар фишек (шайб), стараясь их не сдвинуть.</w:t>
            </w:r>
          </w:p>
        </w:tc>
        <w:tc>
          <w:tcPr>
            <w:tcW w:w="504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Перемещение 1 фишки (шайбы)</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rPr>
                <w:sz w:val="24"/>
                <w:szCs w:val="24"/>
              </w:rPr>
            </w:pPr>
            <w:r>
              <w:rPr>
                <w:bCs/>
                <w:sz w:val="24"/>
                <w:szCs w:val="24"/>
              </w:rPr>
              <w:t>-1</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04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Перемещение 2-4 фишек (шайб)</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rPr>
                <w:sz w:val="24"/>
                <w:szCs w:val="24"/>
              </w:rPr>
            </w:pPr>
            <w:r>
              <w:rPr>
                <w:bCs/>
                <w:sz w:val="24"/>
                <w:szCs w:val="24"/>
              </w:rPr>
              <w:t>-2</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04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sz w:val="24"/>
                <w:szCs w:val="24"/>
              </w:rPr>
            </w:pPr>
            <w:r>
              <w:rPr>
                <w:sz w:val="24"/>
                <w:szCs w:val="24"/>
              </w:rPr>
              <w:t>Перемещение 5 фишек (шайб)</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rPr>
                <w:sz w:val="24"/>
                <w:szCs w:val="24"/>
              </w:rPr>
            </w:pPr>
            <w:r>
              <w:rPr>
                <w:bCs/>
                <w:sz w:val="24"/>
                <w:szCs w:val="24"/>
              </w:rPr>
              <w:t>-3</w:t>
            </w:r>
          </w:p>
        </w:tc>
      </w:tr>
    </w:tbl>
    <w:p w:rsidR="003F349A" w:rsidRDefault="003F349A" w:rsidP="003F349A">
      <w:pPr>
        <w:outlineLvl w:val="1"/>
        <w:rPr>
          <w:b/>
          <w:bCs/>
          <w:caps/>
          <w:sz w:val="16"/>
          <w:szCs w:val="16"/>
        </w:rPr>
      </w:pPr>
    </w:p>
    <w:p w:rsidR="003F349A" w:rsidRDefault="003F349A" w:rsidP="003F349A">
      <w:pPr>
        <w:jc w:val="center"/>
        <w:outlineLvl w:val="1"/>
        <w:rPr>
          <w:caps/>
          <w:sz w:val="24"/>
          <w:szCs w:val="24"/>
        </w:rPr>
      </w:pPr>
      <w:r>
        <w:rPr>
          <w:b/>
          <w:bCs/>
          <w:caps/>
          <w:sz w:val="24"/>
          <w:szCs w:val="24"/>
        </w:rPr>
        <w:t>ПРЕПЯТСТВИЕ 20 «ДВИЖЕНИЕ С ДОРОЖНЫМ ЗНАКОМ «ДВИЖЕНИЕ БЕЗ ОСТАНОВКИ ЗАПРЕЩЕНО»</w:t>
      </w:r>
    </w:p>
    <w:p w:rsidR="003F349A" w:rsidRDefault="003F349A" w:rsidP="003F349A">
      <w:pPr>
        <w:spacing w:before="120" w:after="120"/>
        <w:jc w:val="both"/>
        <w:rPr>
          <w:sz w:val="24"/>
          <w:szCs w:val="24"/>
        </w:rPr>
      </w:pPr>
      <w:r>
        <w:rPr>
          <w:sz w:val="24"/>
          <w:szCs w:val="24"/>
        </w:rPr>
        <w:t>Используется дорожный знак группы приоритета «Движение без остановки запрещено», который устанавливается на простой имитации перекрестка.</w:t>
      </w:r>
    </w:p>
    <w:p w:rsidR="003F349A" w:rsidRDefault="003F349A" w:rsidP="003F349A">
      <w:pPr>
        <w:jc w:val="both"/>
        <w:rPr>
          <w:sz w:val="24"/>
          <w:szCs w:val="24"/>
        </w:rPr>
      </w:pPr>
      <w:r>
        <w:rPr>
          <w:noProof/>
          <w:sz w:val="24"/>
          <w:szCs w:val="24"/>
        </w:rPr>
        <w:drawing>
          <wp:inline distT="0" distB="0" distL="0" distR="0">
            <wp:extent cx="2181225" cy="1885950"/>
            <wp:effectExtent l="0" t="0" r="9525" b="0"/>
            <wp:docPr id="7" name="Рисунок 7" descr="Untitled-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titled-2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81225" cy="1885950"/>
                    </a:xfrm>
                    <a:prstGeom prst="rect">
                      <a:avLst/>
                    </a:prstGeom>
                    <a:noFill/>
                    <a:ln>
                      <a:noFill/>
                    </a:ln>
                  </pic:spPr>
                </pic:pic>
              </a:graphicData>
            </a:graphic>
          </wp:inline>
        </w:drawing>
      </w:r>
      <w:r>
        <w:rPr>
          <w:sz w:val="24"/>
          <w:szCs w:val="24"/>
        </w:rPr>
        <w:t> </w:t>
      </w:r>
    </w:p>
    <w:tbl>
      <w:tblPr>
        <w:tblW w:w="9677" w:type="dxa"/>
        <w:tblInd w:w="22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50"/>
        <w:gridCol w:w="5189"/>
        <w:gridCol w:w="738"/>
      </w:tblGrid>
      <w:tr w:rsidR="003F349A" w:rsidTr="003F349A">
        <w:tc>
          <w:tcPr>
            <w:tcW w:w="3750"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rPr>
                <w:b/>
                <w:bCs/>
                <w:sz w:val="24"/>
                <w:szCs w:val="24"/>
              </w:rPr>
            </w:pPr>
            <w:r>
              <w:rPr>
                <w:b/>
                <w:bCs/>
                <w:sz w:val="24"/>
                <w:szCs w:val="24"/>
              </w:rPr>
              <w:t>«Движение без остановки запрещено»</w:t>
            </w:r>
          </w:p>
          <w:p w:rsidR="003F349A" w:rsidRDefault="003F349A">
            <w:pPr>
              <w:jc w:val="both"/>
              <w:rPr>
                <w:sz w:val="24"/>
                <w:szCs w:val="24"/>
              </w:rPr>
            </w:pPr>
            <w:r>
              <w:rPr>
                <w:sz w:val="24"/>
                <w:szCs w:val="24"/>
              </w:rPr>
              <w:t>Участник подъезжает к дорожному знаку, выполняя все необходимые действия.</w:t>
            </w:r>
          </w:p>
        </w:tc>
        <w:tc>
          <w:tcPr>
            <w:tcW w:w="518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rPr>
                <w:sz w:val="24"/>
                <w:szCs w:val="24"/>
              </w:rPr>
            </w:pPr>
            <w:r>
              <w:rPr>
                <w:sz w:val="24"/>
                <w:szCs w:val="24"/>
              </w:rPr>
              <w:t>Не остановился у дорожного знака</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-3</w:t>
            </w:r>
          </w:p>
        </w:tc>
      </w:tr>
      <w:tr w:rsidR="003F349A" w:rsidTr="003F349A">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F349A" w:rsidRDefault="003F349A">
            <w:pPr>
              <w:rPr>
                <w:sz w:val="24"/>
                <w:szCs w:val="24"/>
              </w:rPr>
            </w:pPr>
          </w:p>
        </w:tc>
        <w:tc>
          <w:tcPr>
            <w:tcW w:w="518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rPr>
                <w:sz w:val="24"/>
                <w:szCs w:val="24"/>
              </w:rPr>
            </w:pPr>
            <w:r>
              <w:rPr>
                <w:sz w:val="24"/>
                <w:szCs w:val="24"/>
              </w:rPr>
              <w:t>Не повернул голову налево, направо и назад</w:t>
            </w:r>
          </w:p>
        </w:tc>
        <w:tc>
          <w:tcPr>
            <w:tcW w:w="73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rPr>
                <w:sz w:val="24"/>
                <w:szCs w:val="24"/>
              </w:rPr>
            </w:pPr>
            <w:r>
              <w:rPr>
                <w:bCs/>
                <w:sz w:val="24"/>
                <w:szCs w:val="24"/>
              </w:rPr>
              <w:t>-2</w:t>
            </w:r>
          </w:p>
        </w:tc>
      </w:tr>
    </w:tbl>
    <w:p w:rsidR="003F349A" w:rsidRDefault="003F349A" w:rsidP="003F349A">
      <w:pPr>
        <w:pStyle w:val="Default"/>
        <w:rPr>
          <w:color w:val="auto"/>
          <w:sz w:val="16"/>
          <w:szCs w:val="16"/>
        </w:rPr>
      </w:pPr>
    </w:p>
    <w:p w:rsidR="003F349A" w:rsidRDefault="003F349A" w:rsidP="003F349A">
      <w:pPr>
        <w:tabs>
          <w:tab w:val="left" w:pos="2386"/>
        </w:tabs>
        <w:jc w:val="center"/>
        <w:rPr>
          <w:sz w:val="24"/>
          <w:szCs w:val="24"/>
        </w:rPr>
      </w:pPr>
      <w:r>
        <w:rPr>
          <w:b/>
          <w:bCs/>
          <w:caps/>
          <w:sz w:val="24"/>
          <w:szCs w:val="24"/>
        </w:rPr>
        <w:t>ПРЕПЯТСТВИЕ 21</w:t>
      </w:r>
      <w:r>
        <w:rPr>
          <w:sz w:val="24"/>
          <w:szCs w:val="24"/>
        </w:rPr>
        <w:t xml:space="preserve"> </w:t>
      </w:r>
      <w:r>
        <w:rPr>
          <w:b/>
          <w:bCs/>
          <w:caps/>
          <w:sz w:val="24"/>
          <w:szCs w:val="24"/>
        </w:rPr>
        <w:t>«ВОЛНЫ»</w:t>
      </w:r>
      <w:r>
        <w:rPr>
          <w:sz w:val="24"/>
          <w:szCs w:val="24"/>
        </w:rPr>
        <w:t xml:space="preserve"> </w:t>
      </w:r>
    </w:p>
    <w:p w:rsidR="003F349A" w:rsidRDefault="003F349A" w:rsidP="003F349A">
      <w:pPr>
        <w:tabs>
          <w:tab w:val="left" w:pos="2386"/>
        </w:tabs>
        <w:jc w:val="center"/>
        <w:rPr>
          <w:sz w:val="16"/>
          <w:szCs w:val="16"/>
        </w:rPr>
      </w:pPr>
    </w:p>
    <w:p w:rsidR="003F349A" w:rsidRDefault="003F349A" w:rsidP="003F349A">
      <w:pPr>
        <w:ind w:firstLine="708"/>
        <w:rPr>
          <w:sz w:val="24"/>
          <w:szCs w:val="24"/>
        </w:rPr>
      </w:pPr>
      <w:r>
        <w:rPr>
          <w:sz w:val="24"/>
          <w:szCs w:val="24"/>
        </w:rPr>
        <w:t xml:space="preserve">В основании — металлический каркас. Часть конструкции, по которой движется велосипед, обшита резиной, остальные части — пластиком. Высота первой волны </w:t>
      </w:r>
      <w:smartTag w:uri="urn:schemas-microsoft-com:office:smarttags" w:element="metricconverter">
        <w:smartTagPr>
          <w:attr w:name="ProductID" w:val="30 см"/>
        </w:smartTagPr>
        <w:r>
          <w:rPr>
            <w:sz w:val="24"/>
            <w:szCs w:val="24"/>
          </w:rPr>
          <w:t>30 см</w:t>
        </w:r>
      </w:smartTag>
      <w:r>
        <w:rPr>
          <w:sz w:val="24"/>
          <w:szCs w:val="24"/>
        </w:rPr>
        <w:t xml:space="preserve">, второй волны </w:t>
      </w:r>
      <w:smartTag w:uri="urn:schemas-microsoft-com:office:smarttags" w:element="metricconverter">
        <w:smartTagPr>
          <w:attr w:name="ProductID" w:val="40 см"/>
        </w:smartTagPr>
        <w:r>
          <w:rPr>
            <w:sz w:val="24"/>
            <w:szCs w:val="24"/>
          </w:rPr>
          <w:t>40 см</w:t>
        </w:r>
      </w:smartTag>
      <w:r>
        <w:rPr>
          <w:sz w:val="24"/>
          <w:szCs w:val="24"/>
        </w:rPr>
        <w:t xml:space="preserve">. </w:t>
      </w:r>
    </w:p>
    <w:p w:rsidR="003F349A" w:rsidRDefault="003F349A" w:rsidP="003F349A">
      <w:pPr>
        <w:ind w:firstLine="708"/>
        <w:rPr>
          <w:sz w:val="16"/>
          <w:szCs w:val="16"/>
        </w:rPr>
      </w:pPr>
    </w:p>
    <w:p w:rsidR="003F349A" w:rsidRDefault="003F349A" w:rsidP="003F349A">
      <w:pPr>
        <w:rPr>
          <w:sz w:val="24"/>
          <w:szCs w:val="24"/>
        </w:rPr>
      </w:pPr>
      <w:r>
        <w:rPr>
          <w:noProof/>
          <w:sz w:val="24"/>
          <w:szCs w:val="24"/>
        </w:rPr>
        <w:drawing>
          <wp:inline distT="0" distB="0" distL="0" distR="0">
            <wp:extent cx="2114550" cy="1581150"/>
            <wp:effectExtent l="0" t="0" r="0" b="0"/>
            <wp:docPr id="6" name="Рисунок 6" descr="сссс.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Содержимое 6" descr="сссс.jpg"/>
                    <pic:cNvPicPr>
                      <a:picLocks noGrp="1" noChangeAspect="1" noChangeArrowheads="1"/>
                    </pic:cNvPicPr>
                  </pic:nvPicPr>
                  <pic:blipFill>
                    <a:blip r:embed="rId26">
                      <a:extLst>
                        <a:ext uri="{28A0092B-C50C-407E-A947-70E740481C1C}">
                          <a14:useLocalDpi xmlns:a14="http://schemas.microsoft.com/office/drawing/2010/main" val="0"/>
                        </a:ext>
                      </a:extLst>
                    </a:blip>
                    <a:srcRect l="18501" t="24246" r="27950"/>
                    <a:stretch>
                      <a:fillRect/>
                    </a:stretch>
                  </pic:blipFill>
                  <pic:spPr bwMode="auto">
                    <a:xfrm>
                      <a:off x="0" y="0"/>
                      <a:ext cx="2114550" cy="1581150"/>
                    </a:xfrm>
                    <a:prstGeom prst="rect">
                      <a:avLst/>
                    </a:prstGeom>
                    <a:noFill/>
                    <a:ln>
                      <a:noFill/>
                    </a:ln>
                  </pic:spPr>
                </pic:pic>
              </a:graphicData>
            </a:graphic>
          </wp:inline>
        </w:drawing>
      </w:r>
      <w:r>
        <w:rPr>
          <w:sz w:val="24"/>
          <w:szCs w:val="24"/>
        </w:rPr>
        <w:t xml:space="preserve">  </w:t>
      </w:r>
      <w:r>
        <w:rPr>
          <w:noProof/>
          <w:sz w:val="24"/>
          <w:szCs w:val="24"/>
        </w:rPr>
        <w:drawing>
          <wp:inline distT="0" distB="0" distL="0" distR="0">
            <wp:extent cx="1914525" cy="1571625"/>
            <wp:effectExtent l="0" t="0" r="9525" b="9525"/>
            <wp:docPr id="5" name="Рисунок 5" descr="shop_items_catalog_image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op_items_catalog_image101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14525" cy="1571625"/>
                    </a:xfrm>
                    <a:prstGeom prst="rect">
                      <a:avLst/>
                    </a:prstGeom>
                    <a:noFill/>
                    <a:ln>
                      <a:noFill/>
                    </a:ln>
                  </pic:spPr>
                </pic:pic>
              </a:graphicData>
            </a:graphic>
          </wp:inline>
        </w:drawing>
      </w:r>
    </w:p>
    <w:p w:rsidR="003F349A" w:rsidRDefault="003F349A" w:rsidP="003F349A">
      <w:pPr>
        <w:rPr>
          <w:sz w:val="16"/>
          <w:szCs w:val="16"/>
        </w:rPr>
      </w:pPr>
    </w:p>
    <w:tbl>
      <w:tblPr>
        <w:tblW w:w="0" w:type="auto"/>
        <w:tblInd w:w="108"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36"/>
        <w:gridCol w:w="4395"/>
        <w:gridCol w:w="708"/>
      </w:tblGrid>
      <w:tr w:rsidR="003F349A" w:rsidTr="003F349A">
        <w:trPr>
          <w:trHeight w:val="75"/>
        </w:trPr>
        <w:tc>
          <w:tcPr>
            <w:tcW w:w="4536" w:type="dxa"/>
            <w:vMerge w:val="restart"/>
            <w:tcBorders>
              <w:top w:val="single" w:sz="8" w:space="0" w:color="000000"/>
              <w:left w:val="single" w:sz="8" w:space="0" w:color="000000"/>
              <w:bottom w:val="single" w:sz="8" w:space="0" w:color="000000"/>
              <w:right w:val="single" w:sz="8" w:space="0" w:color="000000"/>
            </w:tcBorders>
            <w:vAlign w:val="center"/>
            <w:hideMark/>
          </w:tcPr>
          <w:p w:rsidR="003F349A" w:rsidRDefault="003F349A">
            <w:pPr>
              <w:rPr>
                <w:b/>
                <w:sz w:val="24"/>
                <w:szCs w:val="24"/>
              </w:rPr>
            </w:pPr>
            <w:r>
              <w:rPr>
                <w:b/>
                <w:bCs/>
                <w:sz w:val="24"/>
                <w:szCs w:val="24"/>
              </w:rPr>
              <w:t>«Волны»</w:t>
            </w:r>
          </w:p>
          <w:p w:rsidR="003F349A" w:rsidRDefault="003F349A">
            <w:pPr>
              <w:rPr>
                <w:color w:val="000000"/>
                <w:sz w:val="24"/>
                <w:szCs w:val="24"/>
              </w:rPr>
            </w:pPr>
            <w:r>
              <w:rPr>
                <w:sz w:val="24"/>
                <w:szCs w:val="24"/>
              </w:rPr>
              <w:t>Участник проезжает препятствие, стараясь не съехать с него</w:t>
            </w:r>
          </w:p>
        </w:tc>
        <w:tc>
          <w:tcPr>
            <w:tcW w:w="4395" w:type="dxa"/>
            <w:tcBorders>
              <w:top w:val="single" w:sz="8" w:space="0" w:color="000000"/>
              <w:left w:val="single" w:sz="8" w:space="0" w:color="000000"/>
              <w:bottom w:val="single" w:sz="8" w:space="0" w:color="000000"/>
              <w:right w:val="single" w:sz="8" w:space="0" w:color="000000"/>
            </w:tcBorders>
            <w:vAlign w:val="center"/>
            <w:hideMark/>
          </w:tcPr>
          <w:p w:rsidR="003F349A" w:rsidRDefault="003F349A">
            <w:pPr>
              <w:rPr>
                <w:sz w:val="24"/>
                <w:szCs w:val="24"/>
              </w:rPr>
            </w:pPr>
            <w:r>
              <w:rPr>
                <w:sz w:val="24"/>
                <w:szCs w:val="24"/>
              </w:rPr>
              <w:t xml:space="preserve">Съезд с доски одним или двумя колёсами </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3F349A" w:rsidRDefault="003F349A">
            <w:pPr>
              <w:jc w:val="center"/>
              <w:rPr>
                <w:color w:val="000000"/>
                <w:sz w:val="24"/>
                <w:szCs w:val="24"/>
              </w:rPr>
            </w:pPr>
            <w:r>
              <w:rPr>
                <w:color w:val="000000"/>
                <w:sz w:val="24"/>
                <w:szCs w:val="24"/>
              </w:rPr>
              <w:t>-2</w:t>
            </w:r>
          </w:p>
        </w:tc>
      </w:tr>
      <w:tr w:rsidR="003F349A" w:rsidTr="003F349A">
        <w:trPr>
          <w:trHeight w:val="7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F349A" w:rsidRDefault="003F349A">
            <w:pPr>
              <w:rPr>
                <w:color w:val="000000"/>
                <w:sz w:val="24"/>
                <w:szCs w:val="24"/>
              </w:rPr>
            </w:pPr>
          </w:p>
        </w:tc>
        <w:tc>
          <w:tcPr>
            <w:tcW w:w="4395" w:type="dxa"/>
            <w:tcBorders>
              <w:top w:val="single" w:sz="8" w:space="0" w:color="000000"/>
              <w:left w:val="single" w:sz="8" w:space="0" w:color="000000"/>
              <w:bottom w:val="single" w:sz="8" w:space="0" w:color="000000"/>
              <w:right w:val="single" w:sz="8" w:space="0" w:color="000000"/>
            </w:tcBorders>
            <w:vAlign w:val="center"/>
            <w:hideMark/>
          </w:tcPr>
          <w:p w:rsidR="003F349A" w:rsidRDefault="003F349A">
            <w:pPr>
              <w:rPr>
                <w:sz w:val="24"/>
                <w:szCs w:val="24"/>
              </w:rPr>
            </w:pPr>
            <w:r>
              <w:rPr>
                <w:sz w:val="24"/>
                <w:szCs w:val="24"/>
              </w:rPr>
              <w:t>Неудачное преодоление (страхующий помощник судьи поддержал участника)</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3F349A" w:rsidRDefault="003F349A">
            <w:pPr>
              <w:jc w:val="center"/>
              <w:rPr>
                <w:color w:val="000000"/>
                <w:sz w:val="24"/>
                <w:szCs w:val="24"/>
              </w:rPr>
            </w:pPr>
            <w:r>
              <w:rPr>
                <w:color w:val="000000"/>
                <w:sz w:val="24"/>
                <w:szCs w:val="24"/>
              </w:rPr>
              <w:t>-3</w:t>
            </w:r>
          </w:p>
        </w:tc>
      </w:tr>
    </w:tbl>
    <w:p w:rsidR="003F349A" w:rsidRDefault="003F349A" w:rsidP="003F349A">
      <w:pPr>
        <w:tabs>
          <w:tab w:val="left" w:pos="2386"/>
        </w:tabs>
        <w:rPr>
          <w:sz w:val="24"/>
          <w:szCs w:val="24"/>
        </w:rPr>
      </w:pPr>
    </w:p>
    <w:p w:rsidR="003F349A" w:rsidRDefault="003F349A" w:rsidP="003F349A">
      <w:pPr>
        <w:pStyle w:val="Default"/>
        <w:jc w:val="center"/>
        <w:rPr>
          <w:bCs/>
        </w:rPr>
      </w:pPr>
      <w:r>
        <w:rPr>
          <w:b/>
          <w:bCs/>
          <w:caps/>
          <w:color w:val="auto"/>
        </w:rPr>
        <w:t>ПРЕПЯТСТВИЕ 22 «КВАДРАТ»</w:t>
      </w:r>
    </w:p>
    <w:p w:rsidR="003F349A" w:rsidRDefault="003F349A" w:rsidP="003F349A">
      <w:pPr>
        <w:pStyle w:val="Default"/>
        <w:jc w:val="center"/>
        <w:rPr>
          <w:sz w:val="16"/>
          <w:szCs w:val="16"/>
        </w:rPr>
      </w:pPr>
    </w:p>
    <w:p w:rsidR="003F349A" w:rsidRDefault="003F349A" w:rsidP="003F349A">
      <w:pPr>
        <w:pStyle w:val="Default"/>
        <w:jc w:val="center"/>
      </w:pPr>
      <w:r>
        <w:t>Это препятствие может использоваться в двух вариантах.</w:t>
      </w:r>
    </w:p>
    <w:p w:rsidR="003F349A" w:rsidRDefault="003F349A" w:rsidP="003F349A">
      <w:pPr>
        <w:pStyle w:val="Default"/>
        <w:jc w:val="both"/>
      </w:pPr>
      <w:r>
        <w:rPr>
          <w:bCs/>
        </w:rPr>
        <w:t xml:space="preserve">Вариант 1. </w:t>
      </w:r>
      <w:r>
        <w:t xml:space="preserve">Используются четыре конуса по четырем углам квадрата и еще один – для обозначения въездных ворот. На все конусы ставятся четыре планки (полые алюминиевые или пластиковые трубки), три – длиной, равной длине стороны квадрата – </w:t>
      </w:r>
      <w:smartTag w:uri="urn:schemas-microsoft-com:office:smarttags" w:element="metricconverter">
        <w:smartTagPr>
          <w:attr w:name="ProductID" w:val="2,2 м"/>
        </w:smartTagPr>
        <w:r>
          <w:t>2,2 м</w:t>
        </w:r>
      </w:smartTag>
      <w:r>
        <w:t xml:space="preserve">, одна — на </w:t>
      </w:r>
      <w:smartTag w:uri="urn:schemas-microsoft-com:office:smarttags" w:element="metricconverter">
        <w:smartTagPr>
          <w:attr w:name="ProductID" w:val="1,25 м"/>
        </w:smartTagPr>
        <w:r>
          <w:t>1,25 м</w:t>
        </w:r>
      </w:smartTag>
      <w:r>
        <w:t xml:space="preserve"> короче. В результате они образуют квадрат с въездными воротами. Внутри квадрата – схематичная линия, которая указывает направление движения. </w:t>
      </w:r>
    </w:p>
    <w:p w:rsidR="003F349A" w:rsidRDefault="003F349A" w:rsidP="003F349A">
      <w:pPr>
        <w:pStyle w:val="Default"/>
        <w:jc w:val="both"/>
      </w:pPr>
      <w:r>
        <w:rPr>
          <w:bCs/>
        </w:rPr>
        <w:t xml:space="preserve">Вариант 2: </w:t>
      </w:r>
      <w:r>
        <w:t xml:space="preserve">Используется поверхность с расположенными на ней ограничительными линиями (пластик) в форме квадрата. Длина трех ограничительных линий – не менее </w:t>
      </w:r>
      <w:smartTag w:uri="urn:schemas-microsoft-com:office:smarttags" w:element="metricconverter">
        <w:smartTagPr>
          <w:attr w:name="ProductID" w:val="2,2 м"/>
        </w:smartTagPr>
        <w:r>
          <w:t>2,2 м</w:t>
        </w:r>
      </w:smartTag>
      <w:r>
        <w:t xml:space="preserve">, одной – на </w:t>
      </w:r>
      <w:smartTag w:uri="urn:schemas-microsoft-com:office:smarttags" w:element="metricconverter">
        <w:smartTagPr>
          <w:attr w:name="ProductID" w:val="1,25 м"/>
        </w:smartTagPr>
        <w:r>
          <w:t>1,25 м</w:t>
        </w:r>
      </w:smartTag>
      <w:r>
        <w:t xml:space="preserve"> короче. В результате они образуют квадрат с въездными воротами. Внутри квадрата – схематичная линия, которая указывает направление движения.</w:t>
      </w:r>
      <w:r>
        <w:rPr>
          <w:noProof/>
          <w:color w:val="auto"/>
        </w:rPr>
        <w:t xml:space="preserve"> </w:t>
      </w:r>
    </w:p>
    <w:p w:rsidR="003F349A" w:rsidRDefault="003F349A" w:rsidP="003F349A">
      <w:pPr>
        <w:pStyle w:val="Default"/>
        <w:jc w:val="both"/>
      </w:pPr>
      <w:r>
        <w:rPr>
          <w:noProof/>
        </w:rPr>
        <w:drawing>
          <wp:inline distT="0" distB="0" distL="0" distR="0">
            <wp:extent cx="2495550" cy="1876425"/>
            <wp:effectExtent l="0" t="0" r="0" b="9525"/>
            <wp:docPr id="4" name="Рисунок 4" descr="прицель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держимое 8" descr="прицельное.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550" cy="1876425"/>
                    </a:xfrm>
                    <a:prstGeom prst="rect">
                      <a:avLst/>
                    </a:prstGeom>
                    <a:noFill/>
                    <a:ln>
                      <a:noFill/>
                    </a:ln>
                  </pic:spPr>
                </pic:pic>
              </a:graphicData>
            </a:graphic>
          </wp:inline>
        </w:drawing>
      </w:r>
    </w:p>
    <w:p w:rsidR="003F349A" w:rsidRDefault="003F349A" w:rsidP="003F349A">
      <w:pPr>
        <w:pStyle w:val="Default"/>
        <w:jc w:val="both"/>
      </w:pPr>
    </w:p>
    <w:p w:rsidR="003F349A" w:rsidRDefault="003F349A" w:rsidP="003F349A">
      <w:pPr>
        <w:pStyle w:val="Default"/>
      </w:pPr>
      <w:r>
        <w:rPr>
          <w:noProof/>
        </w:rPr>
        <w:drawing>
          <wp:anchor distT="0" distB="0" distL="114300" distR="114300" simplePos="0" relativeHeight="251658240" behindDoc="1" locked="0" layoutInCell="1" allowOverlap="1">
            <wp:simplePos x="0" y="0"/>
            <wp:positionH relativeFrom="column">
              <wp:posOffset>3671570</wp:posOffset>
            </wp:positionH>
            <wp:positionV relativeFrom="paragraph">
              <wp:posOffset>129540</wp:posOffset>
            </wp:positionV>
            <wp:extent cx="2332355" cy="1309370"/>
            <wp:effectExtent l="0" t="0" r="0" b="5080"/>
            <wp:wrapTight wrapText="bothSides">
              <wp:wrapPolygon edited="0">
                <wp:start x="0" y="0"/>
                <wp:lineTo x="0" y="21370"/>
                <wp:lineTo x="21347" y="21370"/>
                <wp:lineTo x="21347"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32355" cy="13093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2019300" cy="1409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19300" cy="1409700"/>
                    </a:xfrm>
                    <a:prstGeom prst="rect">
                      <a:avLst/>
                    </a:prstGeom>
                    <a:noFill/>
                    <a:ln>
                      <a:noFill/>
                    </a:ln>
                  </pic:spPr>
                </pic:pic>
              </a:graphicData>
            </a:graphic>
          </wp:inline>
        </w:drawing>
      </w:r>
    </w:p>
    <w:p w:rsidR="003F349A" w:rsidRDefault="003F349A" w:rsidP="003F349A">
      <w:pPr>
        <w:pStyle w:val="Default"/>
        <w:jc w:val="both"/>
      </w:pPr>
    </w:p>
    <w:p w:rsidR="003F349A" w:rsidRDefault="003F349A" w:rsidP="003F349A">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704"/>
        <w:gridCol w:w="709"/>
      </w:tblGrid>
      <w:tr w:rsidR="003F349A" w:rsidTr="003F349A">
        <w:trPr>
          <w:jc w:val="center"/>
        </w:trPr>
        <w:tc>
          <w:tcPr>
            <w:tcW w:w="3618" w:type="dxa"/>
            <w:vMerge w:val="restart"/>
            <w:tcBorders>
              <w:top w:val="single" w:sz="4" w:space="0" w:color="auto"/>
              <w:left w:val="single" w:sz="4" w:space="0" w:color="auto"/>
              <w:bottom w:val="single" w:sz="4" w:space="0" w:color="auto"/>
              <w:right w:val="single" w:sz="4" w:space="0" w:color="auto"/>
            </w:tcBorders>
            <w:vAlign w:val="center"/>
            <w:hideMark/>
          </w:tcPr>
          <w:p w:rsidR="003F349A" w:rsidRDefault="003F349A">
            <w:pPr>
              <w:pStyle w:val="Default"/>
              <w:jc w:val="both"/>
            </w:pPr>
            <w:r>
              <w:rPr>
                <w:b/>
              </w:rPr>
              <w:t>«Квадрат»</w:t>
            </w:r>
          </w:p>
          <w:p w:rsidR="003F349A" w:rsidRDefault="003F349A">
            <w:pPr>
              <w:pStyle w:val="Default"/>
              <w:jc w:val="both"/>
            </w:pPr>
            <w:r>
              <w:t>Участник должен проехать внутри квадрата, не выезжая за его пределы</w:t>
            </w:r>
          </w:p>
        </w:tc>
        <w:tc>
          <w:tcPr>
            <w:tcW w:w="5704" w:type="dxa"/>
            <w:tcBorders>
              <w:top w:val="single" w:sz="4" w:space="0" w:color="auto"/>
              <w:left w:val="single" w:sz="4" w:space="0" w:color="auto"/>
              <w:bottom w:val="single" w:sz="4" w:space="0" w:color="auto"/>
              <w:right w:val="single" w:sz="4" w:space="0" w:color="auto"/>
            </w:tcBorders>
            <w:vAlign w:val="center"/>
            <w:hideMark/>
          </w:tcPr>
          <w:p w:rsidR="003F349A" w:rsidRDefault="003F349A">
            <w:pPr>
              <w:pStyle w:val="Default"/>
              <w:jc w:val="both"/>
            </w:pPr>
            <w:r>
              <w:t>Выезд за пределы квадрата (каждый случай)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F349A" w:rsidRDefault="003F349A">
            <w:pPr>
              <w:pStyle w:val="Default"/>
              <w:jc w:val="center"/>
            </w:pPr>
            <w:r>
              <w:t>-3</w:t>
            </w:r>
          </w:p>
        </w:tc>
      </w:tr>
      <w:tr w:rsidR="003F349A" w:rsidTr="003F3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49A" w:rsidRDefault="003F349A">
            <w:pPr>
              <w:rPr>
                <w:color w:val="000000"/>
                <w:sz w:val="24"/>
                <w:szCs w:val="24"/>
              </w:rPr>
            </w:pPr>
          </w:p>
        </w:tc>
        <w:tc>
          <w:tcPr>
            <w:tcW w:w="5704" w:type="dxa"/>
            <w:tcBorders>
              <w:top w:val="single" w:sz="4" w:space="0" w:color="auto"/>
              <w:left w:val="single" w:sz="4" w:space="0" w:color="auto"/>
              <w:bottom w:val="single" w:sz="4" w:space="0" w:color="auto"/>
              <w:right w:val="single" w:sz="4" w:space="0" w:color="auto"/>
            </w:tcBorders>
            <w:vAlign w:val="center"/>
            <w:hideMark/>
          </w:tcPr>
          <w:p w:rsidR="003F349A" w:rsidRDefault="003F349A">
            <w:pPr>
              <w:pStyle w:val="Default"/>
              <w:jc w:val="both"/>
            </w:pPr>
            <w:r>
              <w:t>Касание или сдвиг граничных конусов, смещение планок (каждое нарушение)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F349A" w:rsidRDefault="003F349A">
            <w:pPr>
              <w:pStyle w:val="Default"/>
              <w:jc w:val="center"/>
            </w:pPr>
            <w:r>
              <w:t>-2</w:t>
            </w:r>
          </w:p>
        </w:tc>
      </w:tr>
      <w:tr w:rsidR="003F349A" w:rsidTr="003F3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49A" w:rsidRDefault="003F349A">
            <w:pPr>
              <w:rPr>
                <w:color w:val="000000"/>
                <w:sz w:val="24"/>
                <w:szCs w:val="24"/>
              </w:rPr>
            </w:pPr>
          </w:p>
        </w:tc>
        <w:tc>
          <w:tcPr>
            <w:tcW w:w="5704" w:type="dxa"/>
            <w:tcBorders>
              <w:top w:val="single" w:sz="4" w:space="0" w:color="auto"/>
              <w:left w:val="single" w:sz="4" w:space="0" w:color="auto"/>
              <w:bottom w:val="single" w:sz="4" w:space="0" w:color="auto"/>
              <w:right w:val="single" w:sz="4" w:space="0" w:color="auto"/>
            </w:tcBorders>
            <w:vAlign w:val="center"/>
            <w:hideMark/>
          </w:tcPr>
          <w:p w:rsidR="003F349A" w:rsidRDefault="003F349A">
            <w:pPr>
              <w:pStyle w:val="Default"/>
              <w:jc w:val="both"/>
            </w:pPr>
            <w:r>
              <w:t>Касание ногой поверхности площадки при выполнении препятствия (каждое касание)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F349A" w:rsidRDefault="003F349A">
            <w:pPr>
              <w:pStyle w:val="Default"/>
              <w:jc w:val="center"/>
            </w:pPr>
            <w:r>
              <w:t>-2</w:t>
            </w:r>
          </w:p>
        </w:tc>
      </w:tr>
    </w:tbl>
    <w:p w:rsidR="003F349A" w:rsidRDefault="003F349A" w:rsidP="003F349A">
      <w:pPr>
        <w:pStyle w:val="Default"/>
        <w:jc w:val="center"/>
        <w:rPr>
          <w:b/>
          <w:bCs/>
          <w:caps/>
          <w:color w:val="auto"/>
        </w:rPr>
      </w:pPr>
    </w:p>
    <w:p w:rsidR="003F349A" w:rsidRDefault="003F349A" w:rsidP="003F349A">
      <w:pPr>
        <w:pStyle w:val="Default"/>
        <w:jc w:val="center"/>
        <w:rPr>
          <w:b/>
          <w:bCs/>
          <w:caps/>
        </w:rPr>
      </w:pPr>
      <w:r>
        <w:rPr>
          <w:b/>
          <w:bCs/>
          <w:caps/>
          <w:color w:val="auto"/>
        </w:rPr>
        <w:t>ПРЕПЯТСТВИЕ 2</w:t>
      </w:r>
      <w:r>
        <w:rPr>
          <w:b/>
          <w:bCs/>
          <w:caps/>
        </w:rPr>
        <w:t>3 «</w:t>
      </w:r>
      <w:r>
        <w:rPr>
          <w:b/>
          <w:bCs/>
          <w:caps/>
          <w:lang w:val="en-US"/>
        </w:rPr>
        <w:t>S</w:t>
      </w:r>
      <w:r>
        <w:rPr>
          <w:b/>
          <w:bCs/>
          <w:caps/>
        </w:rPr>
        <w:t>- ОБРАЗНАЯ ДОРОЖКА»</w:t>
      </w:r>
    </w:p>
    <w:p w:rsidR="003F349A" w:rsidRDefault="003F349A" w:rsidP="003F349A">
      <w:pPr>
        <w:jc w:val="center"/>
        <w:rPr>
          <w:sz w:val="24"/>
          <w:szCs w:val="24"/>
        </w:rPr>
      </w:pPr>
    </w:p>
    <w:p w:rsidR="003F349A" w:rsidRDefault="003F349A" w:rsidP="003F349A">
      <w:pPr>
        <w:ind w:left="720"/>
        <w:rPr>
          <w:sz w:val="24"/>
          <w:szCs w:val="24"/>
        </w:rPr>
      </w:pPr>
      <w:r>
        <w:rPr>
          <w:sz w:val="24"/>
          <w:szCs w:val="24"/>
        </w:rPr>
        <w:t xml:space="preserve">Используются фишки высотой до </w:t>
      </w:r>
      <w:smartTag w:uri="urn:schemas-microsoft-com:office:smarttags" w:element="metricconverter">
        <w:smartTagPr>
          <w:attr w:name="ProductID" w:val="25 см"/>
        </w:smartTagPr>
        <w:r>
          <w:rPr>
            <w:sz w:val="24"/>
            <w:szCs w:val="24"/>
          </w:rPr>
          <w:t>25 см</w:t>
        </w:r>
      </w:smartTag>
      <w:r>
        <w:rPr>
          <w:sz w:val="24"/>
          <w:szCs w:val="24"/>
        </w:rPr>
        <w:t xml:space="preserve"> и шириной основания </w:t>
      </w:r>
      <w:smartTag w:uri="urn:schemas-microsoft-com:office:smarttags" w:element="metricconverter">
        <w:smartTagPr>
          <w:attr w:name="ProductID" w:val="7 см"/>
        </w:smartTagPr>
        <w:r>
          <w:rPr>
            <w:sz w:val="24"/>
            <w:szCs w:val="24"/>
          </w:rPr>
          <w:t>7 см</w:t>
        </w:r>
      </w:smartTag>
      <w:r>
        <w:rPr>
          <w:sz w:val="24"/>
          <w:szCs w:val="24"/>
        </w:rPr>
        <w:t>.</w:t>
      </w:r>
    </w:p>
    <w:p w:rsidR="003F349A" w:rsidRDefault="003F349A" w:rsidP="003F349A">
      <w:pPr>
        <w:rPr>
          <w:sz w:val="24"/>
          <w:szCs w:val="24"/>
        </w:rPr>
      </w:pPr>
      <w:r>
        <w:rPr>
          <w:sz w:val="24"/>
          <w:szCs w:val="24"/>
        </w:rPr>
        <w:t xml:space="preserve"> Из этих фишек строится </w:t>
      </w:r>
      <w:r>
        <w:rPr>
          <w:sz w:val="24"/>
          <w:szCs w:val="24"/>
          <w:lang w:val="en-US"/>
        </w:rPr>
        <w:t>S</w:t>
      </w:r>
      <w:r>
        <w:rPr>
          <w:sz w:val="24"/>
          <w:szCs w:val="24"/>
        </w:rPr>
        <w:t xml:space="preserve"> – образная дорожка шириною в </w:t>
      </w:r>
      <w:smartTag w:uri="urn:schemas-microsoft-com:office:smarttags" w:element="metricconverter">
        <w:smartTagPr>
          <w:attr w:name="ProductID" w:val="50 см"/>
        </w:smartTagPr>
        <w:r>
          <w:rPr>
            <w:sz w:val="24"/>
            <w:szCs w:val="24"/>
          </w:rPr>
          <w:t>50 см</w:t>
        </w:r>
      </w:smartTag>
      <w:r>
        <w:rPr>
          <w:sz w:val="24"/>
          <w:szCs w:val="24"/>
        </w:rPr>
        <w:t xml:space="preserve"> и расстоянием между фишками по каждой стороне до </w:t>
      </w:r>
      <w:smartTag w:uri="urn:schemas-microsoft-com:office:smarttags" w:element="metricconverter">
        <w:smartTagPr>
          <w:attr w:name="ProductID" w:val="50 см"/>
        </w:smartTagPr>
        <w:r>
          <w:rPr>
            <w:sz w:val="24"/>
            <w:szCs w:val="24"/>
          </w:rPr>
          <w:t>50 см</w:t>
        </w:r>
      </w:smartTag>
      <w:r>
        <w:rPr>
          <w:sz w:val="24"/>
          <w:szCs w:val="24"/>
        </w:rPr>
        <w:t xml:space="preserve">. Угол поворотов должен составлять не менее 30 градусов. </w:t>
      </w:r>
    </w:p>
    <w:p w:rsidR="003F349A" w:rsidRDefault="003F349A" w:rsidP="003F349A">
      <w:pPr>
        <w:rPr>
          <w:sz w:val="24"/>
          <w:szCs w:val="24"/>
        </w:rPr>
      </w:pPr>
    </w:p>
    <w:p w:rsidR="003F349A" w:rsidRDefault="003F349A" w:rsidP="003F349A">
      <w:pPr>
        <w:rPr>
          <w:b/>
          <w:bCs/>
          <w:sz w:val="24"/>
          <w:szCs w:val="24"/>
        </w:rPr>
      </w:pPr>
      <w:r>
        <w:rPr>
          <w:b/>
          <w:bCs/>
          <w:noProof/>
          <w:sz w:val="24"/>
          <w:szCs w:val="24"/>
        </w:rPr>
        <w:lastRenderedPageBreak/>
        <w:drawing>
          <wp:inline distT="0" distB="0" distL="0" distR="0">
            <wp:extent cx="2600325" cy="1933575"/>
            <wp:effectExtent l="0" t="0" r="9525" b="9525"/>
            <wp:docPr id="2" name="Рисунок 2" descr="shop_items_catalog_image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op_items_catalog_image995.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00325" cy="1933575"/>
                    </a:xfrm>
                    <a:prstGeom prst="rect">
                      <a:avLst/>
                    </a:prstGeom>
                    <a:noFill/>
                    <a:ln>
                      <a:noFill/>
                    </a:ln>
                  </pic:spPr>
                </pic:pic>
              </a:graphicData>
            </a:graphic>
          </wp:inline>
        </w:drawing>
      </w:r>
      <w:r>
        <w:rPr>
          <w:b/>
          <w:bCs/>
          <w:sz w:val="24"/>
          <w:szCs w:val="24"/>
        </w:rPr>
        <w:t xml:space="preserve">  </w:t>
      </w:r>
      <w:r>
        <w:rPr>
          <w:b/>
          <w:bCs/>
          <w:noProof/>
          <w:sz w:val="24"/>
          <w:szCs w:val="24"/>
        </w:rPr>
        <w:drawing>
          <wp:inline distT="0" distB="0" distL="0" distR="0">
            <wp:extent cx="2743200" cy="1933575"/>
            <wp:effectExtent l="0" t="0" r="0" b="9525"/>
            <wp:docPr id="1" name="Рисунок 1" descr="с обр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 образ.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3200" cy="1933575"/>
                    </a:xfrm>
                    <a:prstGeom prst="rect">
                      <a:avLst/>
                    </a:prstGeom>
                    <a:noFill/>
                    <a:ln>
                      <a:noFill/>
                    </a:ln>
                  </pic:spPr>
                </pic:pic>
              </a:graphicData>
            </a:graphic>
          </wp:inline>
        </w:drawing>
      </w:r>
    </w:p>
    <w:p w:rsidR="003F349A" w:rsidRDefault="003F349A" w:rsidP="003F349A">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279"/>
        <w:gridCol w:w="1134"/>
      </w:tblGrid>
      <w:tr w:rsidR="003F349A" w:rsidTr="003F349A">
        <w:trPr>
          <w:jc w:val="center"/>
        </w:trPr>
        <w:tc>
          <w:tcPr>
            <w:tcW w:w="3618" w:type="dxa"/>
            <w:vMerge w:val="restart"/>
            <w:tcBorders>
              <w:top w:val="single" w:sz="4" w:space="0" w:color="auto"/>
              <w:left w:val="single" w:sz="4" w:space="0" w:color="auto"/>
              <w:bottom w:val="single" w:sz="4" w:space="0" w:color="auto"/>
              <w:right w:val="single" w:sz="4" w:space="0" w:color="auto"/>
            </w:tcBorders>
            <w:hideMark/>
          </w:tcPr>
          <w:p w:rsidR="003F349A" w:rsidRDefault="003F349A">
            <w:pPr>
              <w:spacing w:before="100" w:beforeAutospacing="1" w:after="100" w:afterAutospacing="1"/>
              <w:rPr>
                <w:sz w:val="24"/>
                <w:szCs w:val="24"/>
              </w:rPr>
            </w:pPr>
            <w:r>
              <w:rPr>
                <w:b/>
                <w:color w:val="000000"/>
                <w:sz w:val="24"/>
                <w:szCs w:val="24"/>
              </w:rPr>
              <w:t>«S-образная дорога».</w:t>
            </w:r>
            <w:r>
              <w:rPr>
                <w:color w:val="000000"/>
                <w:sz w:val="24"/>
                <w:szCs w:val="24"/>
              </w:rPr>
              <w:t xml:space="preserve"> Участник должен проехать по габаритной дорожке между фишками, стараясь  их не задеть</w:t>
            </w:r>
          </w:p>
        </w:tc>
        <w:tc>
          <w:tcPr>
            <w:tcW w:w="5279" w:type="dxa"/>
            <w:tcBorders>
              <w:top w:val="single" w:sz="4" w:space="0" w:color="auto"/>
              <w:left w:val="single" w:sz="4" w:space="0" w:color="auto"/>
              <w:bottom w:val="single" w:sz="4" w:space="0" w:color="auto"/>
              <w:right w:val="single" w:sz="4" w:space="0" w:color="auto"/>
            </w:tcBorders>
            <w:hideMark/>
          </w:tcPr>
          <w:p w:rsidR="003F349A" w:rsidRDefault="003F349A">
            <w:pPr>
              <w:pStyle w:val="Default"/>
            </w:pPr>
            <w:r>
              <w:t>Удар или смещение 10 и более фишек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9A" w:rsidRDefault="003F349A">
            <w:pPr>
              <w:pStyle w:val="Default"/>
              <w:jc w:val="center"/>
            </w:pPr>
            <w:r>
              <w:t>-10</w:t>
            </w:r>
          </w:p>
        </w:tc>
      </w:tr>
      <w:tr w:rsidR="003F349A" w:rsidTr="003F3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49A" w:rsidRDefault="003F349A">
            <w:pPr>
              <w:rPr>
                <w:sz w:val="24"/>
                <w:szCs w:val="24"/>
              </w:rPr>
            </w:pPr>
          </w:p>
        </w:tc>
        <w:tc>
          <w:tcPr>
            <w:tcW w:w="5279" w:type="dxa"/>
            <w:tcBorders>
              <w:top w:val="single" w:sz="4" w:space="0" w:color="auto"/>
              <w:left w:val="single" w:sz="4" w:space="0" w:color="auto"/>
              <w:bottom w:val="single" w:sz="4" w:space="0" w:color="auto"/>
              <w:right w:val="single" w:sz="4" w:space="0" w:color="auto"/>
            </w:tcBorders>
            <w:hideMark/>
          </w:tcPr>
          <w:p w:rsidR="003F349A" w:rsidRDefault="003F349A">
            <w:pPr>
              <w:pStyle w:val="Default"/>
            </w:pPr>
            <w:r>
              <w:t>Выезд за пределы препятствия (</w:t>
            </w:r>
            <w:proofErr w:type="gramStart"/>
            <w:r>
              <w:t>за</w:t>
            </w:r>
            <w:proofErr w:type="gramEnd"/>
            <w:r>
              <w:t xml:space="preserve"> пропущенные  10 и более фишек)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9A" w:rsidRDefault="003F349A">
            <w:pPr>
              <w:pStyle w:val="Default"/>
              <w:jc w:val="center"/>
            </w:pPr>
            <w:r>
              <w:t>-10</w:t>
            </w:r>
          </w:p>
        </w:tc>
      </w:tr>
      <w:tr w:rsidR="003F349A" w:rsidTr="003F3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49A" w:rsidRDefault="003F349A">
            <w:pPr>
              <w:rPr>
                <w:sz w:val="24"/>
                <w:szCs w:val="24"/>
              </w:rPr>
            </w:pPr>
          </w:p>
        </w:tc>
        <w:tc>
          <w:tcPr>
            <w:tcW w:w="5279" w:type="dxa"/>
            <w:tcBorders>
              <w:top w:val="single" w:sz="4" w:space="0" w:color="auto"/>
              <w:left w:val="single" w:sz="4" w:space="0" w:color="auto"/>
              <w:bottom w:val="single" w:sz="4" w:space="0" w:color="auto"/>
              <w:right w:val="single" w:sz="4" w:space="0" w:color="auto"/>
            </w:tcBorders>
            <w:hideMark/>
          </w:tcPr>
          <w:p w:rsidR="003F349A" w:rsidRDefault="003F349A">
            <w:pPr>
              <w:pStyle w:val="Default"/>
            </w:pPr>
            <w:r>
              <w:t>Удар или смещение 1 фишки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9A" w:rsidRDefault="003F349A">
            <w:pPr>
              <w:pStyle w:val="Default"/>
              <w:jc w:val="center"/>
            </w:pPr>
            <w:r>
              <w:t>-1</w:t>
            </w:r>
          </w:p>
        </w:tc>
      </w:tr>
      <w:tr w:rsidR="003F349A" w:rsidTr="003F3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49A" w:rsidRDefault="003F349A">
            <w:pPr>
              <w:rPr>
                <w:sz w:val="24"/>
                <w:szCs w:val="24"/>
              </w:rPr>
            </w:pPr>
          </w:p>
        </w:tc>
        <w:tc>
          <w:tcPr>
            <w:tcW w:w="5279" w:type="dxa"/>
            <w:tcBorders>
              <w:top w:val="single" w:sz="4" w:space="0" w:color="auto"/>
              <w:left w:val="single" w:sz="4" w:space="0" w:color="auto"/>
              <w:bottom w:val="single" w:sz="4" w:space="0" w:color="auto"/>
              <w:right w:val="single" w:sz="4" w:space="0" w:color="auto"/>
            </w:tcBorders>
            <w:hideMark/>
          </w:tcPr>
          <w:p w:rsidR="003F349A" w:rsidRDefault="003F349A">
            <w:pPr>
              <w:pStyle w:val="Default"/>
            </w:pPr>
            <w:r>
              <w:t>Выезд за пределы препятствия (за каждую пропущенную фишку)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9A" w:rsidRDefault="003F349A">
            <w:pPr>
              <w:pStyle w:val="Default"/>
              <w:jc w:val="center"/>
            </w:pPr>
            <w:r>
              <w:t>-1</w:t>
            </w:r>
          </w:p>
        </w:tc>
      </w:tr>
    </w:tbl>
    <w:p w:rsidR="003F349A" w:rsidRDefault="003F349A" w:rsidP="003F349A">
      <w:pPr>
        <w:jc w:val="center"/>
        <w:rPr>
          <w:b/>
          <w:bCs/>
        </w:rPr>
      </w:pPr>
    </w:p>
    <w:p w:rsidR="003F349A" w:rsidRDefault="003F349A" w:rsidP="003F349A">
      <w:pPr>
        <w:jc w:val="center"/>
        <w:rPr>
          <w:b/>
          <w:bCs/>
          <w:sz w:val="24"/>
          <w:szCs w:val="24"/>
        </w:rPr>
      </w:pPr>
      <w:r>
        <w:rPr>
          <w:b/>
          <w:bCs/>
          <w:sz w:val="24"/>
          <w:szCs w:val="24"/>
        </w:rPr>
        <w:t>Штрафные баллы, начисляемые за нарушения на всех элементах (препятствиях) 4 станции</w:t>
      </w:r>
    </w:p>
    <w:p w:rsidR="003F349A" w:rsidRDefault="003F349A" w:rsidP="003F349A">
      <w:pPr>
        <w:jc w:val="center"/>
        <w:rPr>
          <w:sz w:val="16"/>
          <w:szCs w:val="16"/>
        </w:rPr>
      </w:pPr>
    </w:p>
    <w:tbl>
      <w:tblPr>
        <w:tblW w:w="10064" w:type="dxa"/>
        <w:tblInd w:w="26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5245"/>
        <w:gridCol w:w="4819"/>
      </w:tblGrid>
      <w:tr w:rsidR="003F349A" w:rsidTr="003F349A">
        <w:tc>
          <w:tcPr>
            <w:tcW w:w="524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both"/>
            </w:pPr>
            <w:r>
              <w:rPr>
                <w:b/>
                <w:bCs/>
              </w:rPr>
              <w:t>Пропуск препятствия целиком</w:t>
            </w:r>
          </w:p>
        </w:tc>
        <w:tc>
          <w:tcPr>
            <w:tcW w:w="48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3F349A" w:rsidRDefault="003F349A">
            <w:pPr>
              <w:jc w:val="center"/>
            </w:pPr>
            <w:r>
              <w:rPr>
                <w:b/>
                <w:bCs/>
              </w:rPr>
              <w:t>Суммарное количество штрафных баллов, которое можно получить на данном препятствии</w:t>
            </w:r>
          </w:p>
        </w:tc>
      </w:tr>
      <w:tr w:rsidR="003F349A" w:rsidTr="003F349A">
        <w:tc>
          <w:tcPr>
            <w:tcW w:w="524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pPr>
            <w:r>
              <w:t>Пропуск препятствия целиком</w:t>
            </w:r>
          </w:p>
        </w:tc>
        <w:tc>
          <w:tcPr>
            <w:tcW w:w="48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pPr>
            <w:r>
              <w:rPr>
                <w:b/>
                <w:bCs/>
              </w:rPr>
              <w:t>20</w:t>
            </w:r>
          </w:p>
        </w:tc>
      </w:tr>
      <w:tr w:rsidR="003F349A" w:rsidTr="003F349A">
        <w:tc>
          <w:tcPr>
            <w:tcW w:w="524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pPr>
            <w:r>
              <w:t>Неполный проезд препятствия (</w:t>
            </w:r>
            <w:proofErr w:type="gramStart"/>
            <w:r>
              <w:t>кроме</w:t>
            </w:r>
            <w:proofErr w:type="gramEnd"/>
            <w:r>
              <w:t xml:space="preserve"> специально оговоренных в настоящих Правилах)</w:t>
            </w:r>
          </w:p>
        </w:tc>
        <w:tc>
          <w:tcPr>
            <w:tcW w:w="48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pPr>
            <w:r>
              <w:rPr>
                <w:b/>
                <w:bCs/>
              </w:rPr>
              <w:t>15</w:t>
            </w:r>
          </w:p>
        </w:tc>
      </w:tr>
      <w:tr w:rsidR="003F349A" w:rsidTr="003F349A">
        <w:tc>
          <w:tcPr>
            <w:tcW w:w="524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pPr>
            <w:r>
              <w:t>Падение с велосипеда</w:t>
            </w:r>
          </w:p>
        </w:tc>
        <w:tc>
          <w:tcPr>
            <w:tcW w:w="48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pPr>
            <w:r>
              <w:rPr>
                <w:b/>
                <w:bCs/>
              </w:rPr>
              <w:t>5</w:t>
            </w:r>
          </w:p>
        </w:tc>
      </w:tr>
      <w:tr w:rsidR="003F349A" w:rsidTr="003F349A">
        <w:tc>
          <w:tcPr>
            <w:tcW w:w="524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both"/>
            </w:pPr>
            <w:r>
              <w:t>Касание ногой поверхности площадки при выполнении препятствия (каждое касание)</w:t>
            </w:r>
          </w:p>
        </w:tc>
        <w:tc>
          <w:tcPr>
            <w:tcW w:w="48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3F349A" w:rsidRDefault="003F349A">
            <w:pPr>
              <w:jc w:val="center"/>
            </w:pPr>
            <w:r>
              <w:rPr>
                <w:b/>
                <w:bCs/>
              </w:rPr>
              <w:t>1</w:t>
            </w:r>
          </w:p>
        </w:tc>
      </w:tr>
    </w:tbl>
    <w:p w:rsidR="003F349A" w:rsidRDefault="003F349A" w:rsidP="003F349A">
      <w:pPr>
        <w:jc w:val="center"/>
        <w:rPr>
          <w:sz w:val="24"/>
          <w:szCs w:val="24"/>
        </w:rPr>
      </w:pPr>
    </w:p>
    <w:p w:rsidR="003F349A" w:rsidRDefault="003F349A" w:rsidP="003F349A">
      <w:pPr>
        <w:jc w:val="center"/>
        <w:rPr>
          <w:b/>
          <w:sz w:val="24"/>
          <w:szCs w:val="24"/>
        </w:rPr>
      </w:pPr>
      <w:r>
        <w:rPr>
          <w:b/>
          <w:sz w:val="24"/>
          <w:szCs w:val="24"/>
        </w:rPr>
        <w:t>5 станция – «Основы безопасности жизнедеятельности»</w:t>
      </w:r>
    </w:p>
    <w:p w:rsidR="003F349A" w:rsidRDefault="003F349A" w:rsidP="003F349A">
      <w:pPr>
        <w:ind w:firstLine="709"/>
        <w:jc w:val="center"/>
        <w:rPr>
          <w:sz w:val="24"/>
          <w:szCs w:val="24"/>
          <w:highlight w:val="yellow"/>
        </w:rPr>
      </w:pPr>
    </w:p>
    <w:p w:rsidR="003F349A" w:rsidRDefault="003F349A" w:rsidP="003F349A">
      <w:pPr>
        <w:shd w:val="clear" w:color="auto" w:fill="FFFFFF"/>
        <w:ind w:firstLine="709"/>
        <w:jc w:val="both"/>
        <w:rPr>
          <w:color w:val="000000"/>
        </w:rPr>
      </w:pPr>
      <w:r>
        <w:rPr>
          <w:color w:val="000000"/>
          <w:sz w:val="24"/>
          <w:szCs w:val="24"/>
        </w:rPr>
        <w:t xml:space="preserve">Конкурсные состязания могут включать в себя задания по следующим  тематическим блокам:  «Дорожное движение», «Безопасный путь домой», «Мой друг – велосипед». </w:t>
      </w:r>
    </w:p>
    <w:p w:rsidR="003F349A" w:rsidRDefault="003F349A" w:rsidP="003F349A">
      <w:pPr>
        <w:shd w:val="clear" w:color="auto" w:fill="FFFFFF"/>
        <w:ind w:firstLine="709"/>
        <w:jc w:val="both"/>
        <w:rPr>
          <w:bCs/>
          <w:color w:val="000000"/>
          <w:sz w:val="24"/>
          <w:szCs w:val="24"/>
        </w:rPr>
      </w:pPr>
      <w:r>
        <w:rPr>
          <w:bCs/>
          <w:color w:val="000000"/>
          <w:sz w:val="24"/>
          <w:szCs w:val="24"/>
        </w:rPr>
        <w:t>Варианты заданий по каждому тематическому блоку:</w:t>
      </w:r>
    </w:p>
    <w:p w:rsidR="003F349A" w:rsidRDefault="003F349A" w:rsidP="003F349A">
      <w:pPr>
        <w:shd w:val="clear" w:color="auto" w:fill="FFFFFF"/>
        <w:ind w:firstLine="709"/>
        <w:jc w:val="both"/>
        <w:rPr>
          <w:color w:val="000000"/>
        </w:rPr>
      </w:pPr>
      <w:r>
        <w:rPr>
          <w:b/>
          <w:bCs/>
          <w:color w:val="000000"/>
          <w:sz w:val="24"/>
          <w:szCs w:val="24"/>
        </w:rPr>
        <w:t xml:space="preserve"> «Дорожное движение пешехода»:</w:t>
      </w:r>
      <w:r>
        <w:rPr>
          <w:color w:val="000000"/>
          <w:sz w:val="24"/>
          <w:szCs w:val="24"/>
        </w:rPr>
        <w:t> необходимо определить факторы (явные, неявные, прямые, косвенные и др.), отвлекающие внимание пешехода от дорожного движения.</w:t>
      </w:r>
    </w:p>
    <w:p w:rsidR="003F349A" w:rsidRDefault="003F349A" w:rsidP="003F349A">
      <w:pPr>
        <w:shd w:val="clear" w:color="auto" w:fill="FFFFFF"/>
        <w:ind w:firstLine="709"/>
        <w:jc w:val="both"/>
        <w:rPr>
          <w:color w:val="000000"/>
        </w:rPr>
      </w:pPr>
      <w:r>
        <w:rPr>
          <w:color w:val="000000"/>
          <w:sz w:val="24"/>
          <w:szCs w:val="24"/>
        </w:rPr>
        <w:t>Участник называет несколько факторов и объясняет, почему данный фактор является отвлекающим. Время выполнения – 1 минута. За любую допущенную ошибку команде начисляется 1 штрафной балл.</w:t>
      </w:r>
    </w:p>
    <w:p w:rsidR="003F349A" w:rsidRDefault="003F349A" w:rsidP="003F349A">
      <w:pPr>
        <w:shd w:val="clear" w:color="auto" w:fill="FFFFFF"/>
        <w:ind w:firstLine="709"/>
        <w:jc w:val="both"/>
        <w:rPr>
          <w:color w:val="000000"/>
        </w:rPr>
      </w:pPr>
      <w:r>
        <w:rPr>
          <w:b/>
          <w:bCs/>
          <w:color w:val="000000"/>
          <w:sz w:val="24"/>
          <w:szCs w:val="24"/>
        </w:rPr>
        <w:t>Безопасный путь домой»:</w:t>
      </w:r>
      <w:r>
        <w:rPr>
          <w:color w:val="000000"/>
          <w:sz w:val="24"/>
          <w:szCs w:val="24"/>
        </w:rPr>
        <w:t> участник  представляет на заранее подготовленных виртуальных макетах безопасный  путь  по определенному маршруту (например, «школа-дом-школа») с учетом дорожной ситуации, дорожных ловушек в своем населенном пункте. Время выполнения – 5 минут. За любую допущенную ошибку команде начисляется 1 штрафной балл.</w:t>
      </w:r>
    </w:p>
    <w:p w:rsidR="003F349A" w:rsidRDefault="003F349A" w:rsidP="003F349A">
      <w:pPr>
        <w:shd w:val="clear" w:color="auto" w:fill="FFFFFF"/>
        <w:ind w:firstLine="709"/>
        <w:jc w:val="both"/>
        <w:rPr>
          <w:color w:val="000000"/>
        </w:rPr>
      </w:pPr>
      <w:r>
        <w:rPr>
          <w:b/>
          <w:bCs/>
          <w:color w:val="000000"/>
          <w:sz w:val="24"/>
          <w:szCs w:val="24"/>
        </w:rPr>
        <w:t xml:space="preserve"> «Мой друг – велосипед»:</w:t>
      </w:r>
      <w:r>
        <w:rPr>
          <w:color w:val="000000"/>
          <w:sz w:val="24"/>
          <w:szCs w:val="24"/>
        </w:rPr>
        <w:t> участник выполняет одно задание на знание устройства велосипеда. Команда должна найти детали, которые относятся к велосипеду, и определить их. Время выполнения – 1 минута. За любую допущенную ошибку команде начисляется 1 штрафной балл.</w:t>
      </w:r>
    </w:p>
    <w:p w:rsidR="003F349A" w:rsidRDefault="003F349A" w:rsidP="003F349A">
      <w:pPr>
        <w:shd w:val="clear" w:color="auto" w:fill="FFFFFF"/>
        <w:ind w:firstLine="709"/>
        <w:jc w:val="both"/>
        <w:rPr>
          <w:color w:val="000000"/>
          <w:sz w:val="24"/>
          <w:szCs w:val="24"/>
        </w:rPr>
      </w:pPr>
      <w:r>
        <w:rPr>
          <w:color w:val="000000"/>
          <w:sz w:val="24"/>
          <w:szCs w:val="24"/>
        </w:rPr>
        <w:t>Содержание заданий может быть изменено по решению судейской коллегии конкурса.</w:t>
      </w:r>
    </w:p>
    <w:p w:rsidR="003F349A" w:rsidRDefault="003F349A" w:rsidP="003F349A">
      <w:pPr>
        <w:shd w:val="clear" w:color="auto" w:fill="FFFFFF"/>
        <w:ind w:firstLine="709"/>
        <w:jc w:val="both"/>
        <w:rPr>
          <w:color w:val="000000"/>
        </w:rPr>
      </w:pPr>
    </w:p>
    <w:p w:rsidR="003F349A" w:rsidRDefault="003F349A" w:rsidP="003F349A">
      <w:pPr>
        <w:ind w:firstLine="709"/>
        <w:jc w:val="both"/>
        <w:rPr>
          <w:sz w:val="24"/>
          <w:szCs w:val="24"/>
        </w:rPr>
      </w:pPr>
      <w:r>
        <w:rPr>
          <w:sz w:val="24"/>
          <w:szCs w:val="24"/>
        </w:rPr>
        <w:lastRenderedPageBreak/>
        <w:t xml:space="preserve">Примерный порядок проведения конкурсного состязания:  </w:t>
      </w:r>
    </w:p>
    <w:p w:rsidR="003F349A" w:rsidRDefault="003F349A" w:rsidP="003F349A">
      <w:pPr>
        <w:ind w:firstLine="709"/>
        <w:jc w:val="both"/>
        <w:rPr>
          <w:sz w:val="24"/>
          <w:szCs w:val="24"/>
        </w:rPr>
      </w:pPr>
      <w:r>
        <w:rPr>
          <w:sz w:val="24"/>
          <w:szCs w:val="24"/>
        </w:rPr>
        <w:t>старший судья станции кратко напоминает участникам порядок и правила выполнения заданий и дает команду к выполнению заданий тематического блока 1;</w:t>
      </w:r>
    </w:p>
    <w:p w:rsidR="003F349A" w:rsidRDefault="003F349A" w:rsidP="003F349A">
      <w:pPr>
        <w:ind w:firstLine="709"/>
        <w:jc w:val="both"/>
        <w:rPr>
          <w:sz w:val="24"/>
          <w:szCs w:val="24"/>
        </w:rPr>
      </w:pPr>
      <w:r>
        <w:rPr>
          <w:sz w:val="24"/>
          <w:szCs w:val="24"/>
        </w:rPr>
        <w:t>по истечении определенного времени судья станции останавливает время;</w:t>
      </w:r>
    </w:p>
    <w:p w:rsidR="003F349A" w:rsidRDefault="003F349A" w:rsidP="003F349A">
      <w:pPr>
        <w:ind w:firstLine="709"/>
        <w:jc w:val="both"/>
        <w:rPr>
          <w:sz w:val="24"/>
          <w:szCs w:val="24"/>
        </w:rPr>
      </w:pPr>
      <w:r>
        <w:rPr>
          <w:sz w:val="24"/>
          <w:szCs w:val="24"/>
        </w:rPr>
        <w:t>по команде старшего судьи станции команды приступают к выполнению задания тематического блока 2;</w:t>
      </w:r>
    </w:p>
    <w:p w:rsidR="003F349A" w:rsidRDefault="003F349A" w:rsidP="003F349A">
      <w:pPr>
        <w:ind w:firstLine="709"/>
        <w:jc w:val="both"/>
        <w:rPr>
          <w:sz w:val="24"/>
          <w:szCs w:val="24"/>
        </w:rPr>
      </w:pPr>
      <w:r>
        <w:rPr>
          <w:sz w:val="24"/>
          <w:szCs w:val="24"/>
        </w:rPr>
        <w:t>по истечении определенного времени старший судья станции останавливает время;</w:t>
      </w:r>
    </w:p>
    <w:p w:rsidR="003F349A" w:rsidRDefault="003F349A" w:rsidP="003F349A">
      <w:pPr>
        <w:ind w:firstLine="709"/>
        <w:jc w:val="both"/>
        <w:rPr>
          <w:sz w:val="24"/>
          <w:szCs w:val="24"/>
        </w:rPr>
      </w:pPr>
      <w:r>
        <w:rPr>
          <w:sz w:val="24"/>
          <w:szCs w:val="24"/>
        </w:rPr>
        <w:t>по команде старшего судьи станции команды приступают к выполнению задания  тематического блока 3;</w:t>
      </w:r>
    </w:p>
    <w:p w:rsidR="003F349A" w:rsidRDefault="003F349A" w:rsidP="003F349A">
      <w:pPr>
        <w:ind w:firstLine="709"/>
        <w:jc w:val="both"/>
        <w:rPr>
          <w:sz w:val="24"/>
          <w:szCs w:val="24"/>
        </w:rPr>
      </w:pPr>
      <w:r>
        <w:rPr>
          <w:sz w:val="24"/>
          <w:szCs w:val="24"/>
        </w:rPr>
        <w:t>по истечении определенного времени старший судья станции останавливает время;</w:t>
      </w:r>
    </w:p>
    <w:p w:rsidR="003F349A" w:rsidRDefault="003F349A" w:rsidP="003F349A">
      <w:pPr>
        <w:ind w:firstLine="709"/>
        <w:jc w:val="both"/>
        <w:rPr>
          <w:sz w:val="24"/>
          <w:szCs w:val="24"/>
        </w:rPr>
      </w:pPr>
      <w:r>
        <w:rPr>
          <w:sz w:val="24"/>
          <w:szCs w:val="24"/>
        </w:rPr>
        <w:t>судьи проверят бланки ответов, вносят результаты в ведомость;</w:t>
      </w:r>
    </w:p>
    <w:p w:rsidR="003F349A" w:rsidRDefault="003F349A" w:rsidP="003F349A">
      <w:pPr>
        <w:ind w:firstLine="709"/>
        <w:jc w:val="both"/>
        <w:rPr>
          <w:sz w:val="24"/>
          <w:szCs w:val="24"/>
        </w:rPr>
      </w:pPr>
      <w:r>
        <w:rPr>
          <w:sz w:val="24"/>
          <w:szCs w:val="24"/>
        </w:rPr>
        <w:t>При выполнении заданий допускается общение участников между собой для принятия коллективного решения. Команда выходит на станцию с 60 бонусными баллами.</w:t>
      </w:r>
    </w:p>
    <w:p w:rsidR="003F349A" w:rsidRDefault="003F349A" w:rsidP="003F349A">
      <w:pPr>
        <w:ind w:firstLine="709"/>
        <w:jc w:val="both"/>
        <w:rPr>
          <w:sz w:val="24"/>
          <w:szCs w:val="24"/>
        </w:rPr>
      </w:pPr>
      <w:r>
        <w:rPr>
          <w:sz w:val="24"/>
          <w:szCs w:val="24"/>
        </w:rPr>
        <w:t>За нарушение дисциплины во время выполнения заданий (использование шпаргалок; подсказки со стороны лиц, не входящих в состав команды; споры с судьей и т.д.) в первый раз начисляется 4 штрафных балла команде, за повторное нарушение команда отстраняется от состязаний на данной станции. При этом команде начисляется максимальное количество штрафных баллов, предусмотренных на данной станции.</w:t>
      </w:r>
    </w:p>
    <w:p w:rsidR="003F349A" w:rsidRDefault="003F349A" w:rsidP="003F349A">
      <w:pPr>
        <w:ind w:firstLine="709"/>
        <w:jc w:val="both"/>
        <w:rPr>
          <w:sz w:val="24"/>
          <w:szCs w:val="24"/>
        </w:rPr>
      </w:pPr>
      <w:r>
        <w:rPr>
          <w:sz w:val="24"/>
          <w:szCs w:val="24"/>
        </w:rPr>
        <w:t xml:space="preserve">За соблюдением правил выполнения заданий наблюдают судьи, которые делают в своих ведомостях отметки о штрафных баллах каждой команды. По выполнению задания судьи записывают время, затраченное командой на его решение и итоговые баллы. </w:t>
      </w:r>
    </w:p>
    <w:p w:rsidR="003F349A" w:rsidRDefault="003F349A" w:rsidP="003F349A">
      <w:pPr>
        <w:ind w:firstLine="709"/>
        <w:jc w:val="both"/>
        <w:rPr>
          <w:sz w:val="24"/>
          <w:szCs w:val="24"/>
        </w:rPr>
      </w:pPr>
      <w:r>
        <w:rPr>
          <w:sz w:val="24"/>
          <w:szCs w:val="24"/>
        </w:rPr>
        <w:t>Результаты из протоколов вносятся в сводную ведомость, которая утверждается подписью старшего судьи станции и передается в судейскую коллегию.</w:t>
      </w:r>
    </w:p>
    <w:p w:rsidR="003F349A" w:rsidRDefault="003F349A" w:rsidP="003F349A">
      <w:pPr>
        <w:ind w:firstLine="709"/>
        <w:jc w:val="both"/>
        <w:rPr>
          <w:sz w:val="24"/>
          <w:szCs w:val="24"/>
        </w:rPr>
      </w:pPr>
      <w:r>
        <w:rPr>
          <w:sz w:val="24"/>
          <w:szCs w:val="24"/>
        </w:rPr>
        <w:t>При определении команды – победительницы учитывается количество полученных баллов. При равенстве верно выполненных заданий предпочтение отдается команде, затратившей наименьшее время на их решение. При равенстве количества правильно выполненных заданий и равенстве времени, использованного на решение заданий, предпочтение отдается команде, суммарный возраст участников которой является наименьшим.</w:t>
      </w:r>
    </w:p>
    <w:p w:rsidR="003F349A" w:rsidRDefault="003F349A" w:rsidP="003F349A">
      <w:pPr>
        <w:jc w:val="both"/>
        <w:rPr>
          <w:sz w:val="24"/>
          <w:szCs w:val="24"/>
        </w:rPr>
      </w:pPr>
    </w:p>
    <w:p w:rsidR="003F349A" w:rsidRDefault="003F349A" w:rsidP="003F349A">
      <w:pPr>
        <w:jc w:val="center"/>
        <w:rPr>
          <w:b/>
          <w:sz w:val="24"/>
          <w:szCs w:val="24"/>
        </w:rPr>
      </w:pPr>
      <w:r>
        <w:rPr>
          <w:b/>
          <w:sz w:val="24"/>
          <w:szCs w:val="24"/>
        </w:rPr>
        <w:t xml:space="preserve">Творческий конкурс команд </w:t>
      </w:r>
    </w:p>
    <w:p w:rsidR="003F349A" w:rsidRDefault="003F349A" w:rsidP="003F349A">
      <w:pPr>
        <w:ind w:firstLine="709"/>
        <w:jc w:val="center"/>
        <w:rPr>
          <w:sz w:val="24"/>
          <w:szCs w:val="24"/>
        </w:rPr>
      </w:pPr>
    </w:p>
    <w:p w:rsidR="003F349A" w:rsidRDefault="003F349A" w:rsidP="003F349A">
      <w:pPr>
        <w:ind w:firstLine="709"/>
        <w:jc w:val="both"/>
        <w:rPr>
          <w:sz w:val="24"/>
          <w:szCs w:val="24"/>
        </w:rPr>
      </w:pPr>
      <w:r>
        <w:rPr>
          <w:sz w:val="24"/>
          <w:szCs w:val="24"/>
        </w:rPr>
        <w:t>Творческий конкурс команд (далее – творческий конкурс) – представление агитационно-пропагандистских мероприятий по тематике безопасности дорожного движения.</w:t>
      </w:r>
    </w:p>
    <w:p w:rsidR="003F349A" w:rsidRDefault="003F349A" w:rsidP="003F349A">
      <w:pPr>
        <w:ind w:firstLine="709"/>
        <w:jc w:val="both"/>
        <w:rPr>
          <w:sz w:val="24"/>
          <w:szCs w:val="24"/>
        </w:rPr>
      </w:pPr>
      <w:r>
        <w:rPr>
          <w:sz w:val="24"/>
          <w:szCs w:val="24"/>
        </w:rPr>
        <w:t>Выступление команд должно раскрывать деятельность юных инспекторов движения и иметь агитационную направленность по формированию у обучающихся образовательных организаций навыков культурного и безопасного поведения на дорогах.</w:t>
      </w:r>
    </w:p>
    <w:p w:rsidR="003F349A" w:rsidRDefault="003F349A" w:rsidP="003F349A">
      <w:pPr>
        <w:ind w:firstLine="709"/>
        <w:jc w:val="both"/>
        <w:rPr>
          <w:sz w:val="24"/>
          <w:szCs w:val="24"/>
        </w:rPr>
      </w:pPr>
      <w:r>
        <w:rPr>
          <w:sz w:val="24"/>
          <w:szCs w:val="24"/>
        </w:rPr>
        <w:t xml:space="preserve">Выступление творческого конкурса проводится командой участников с использованием средств художественной самодеятельности в любой малой сценической форме (инсценированная песня, литературный монтаж, поэтическая зарисовка, попурри, КВН и т.д.). Допускается использование дополнительной наглядной агитации, атрибутики и технического оснащения (в </w:t>
      </w:r>
      <w:proofErr w:type="spellStart"/>
      <w:r>
        <w:rPr>
          <w:sz w:val="24"/>
          <w:szCs w:val="24"/>
        </w:rPr>
        <w:t>т.ч</w:t>
      </w:r>
      <w:proofErr w:type="spellEnd"/>
      <w:r>
        <w:rPr>
          <w:sz w:val="24"/>
          <w:szCs w:val="24"/>
        </w:rPr>
        <w:t>. музыкального сопровождения, кроме фонограммы «плюс»). Регламент выступления - не более 3-х минут.  В случае превышения отведенного времени жюри конкурса останавливает выступление. При превышении установленного времени назначаются штрафные баллы:</w:t>
      </w:r>
    </w:p>
    <w:p w:rsidR="003F349A" w:rsidRDefault="003F349A" w:rsidP="003F349A">
      <w:pPr>
        <w:ind w:firstLine="709"/>
        <w:jc w:val="both"/>
        <w:rPr>
          <w:sz w:val="24"/>
          <w:szCs w:val="24"/>
        </w:rPr>
      </w:pPr>
      <w:r>
        <w:rPr>
          <w:sz w:val="24"/>
          <w:szCs w:val="24"/>
        </w:rPr>
        <w:t>до 10 секунд – 2 балла;</w:t>
      </w:r>
    </w:p>
    <w:p w:rsidR="003F349A" w:rsidRDefault="003F349A" w:rsidP="003F349A">
      <w:pPr>
        <w:ind w:firstLine="709"/>
        <w:jc w:val="both"/>
        <w:rPr>
          <w:sz w:val="24"/>
          <w:szCs w:val="24"/>
        </w:rPr>
      </w:pPr>
      <w:r>
        <w:rPr>
          <w:sz w:val="24"/>
          <w:szCs w:val="24"/>
        </w:rPr>
        <w:t>до 30 секунд – 5 баллов;</w:t>
      </w:r>
    </w:p>
    <w:p w:rsidR="003F349A" w:rsidRDefault="003F349A" w:rsidP="003F349A">
      <w:pPr>
        <w:ind w:firstLine="709"/>
        <w:jc w:val="both"/>
        <w:rPr>
          <w:sz w:val="24"/>
          <w:szCs w:val="24"/>
        </w:rPr>
      </w:pPr>
      <w:r>
        <w:rPr>
          <w:sz w:val="24"/>
          <w:szCs w:val="24"/>
        </w:rPr>
        <w:t>более 30 секунд – 10 баллов.</w:t>
      </w:r>
    </w:p>
    <w:p w:rsidR="003F349A" w:rsidRDefault="003F349A" w:rsidP="003F349A">
      <w:pPr>
        <w:ind w:firstLine="709"/>
        <w:jc w:val="both"/>
        <w:rPr>
          <w:sz w:val="24"/>
          <w:szCs w:val="24"/>
        </w:rPr>
      </w:pPr>
      <w:r>
        <w:rPr>
          <w:sz w:val="24"/>
          <w:szCs w:val="24"/>
        </w:rPr>
        <w:t xml:space="preserve">Участники творческого конкурса выступают в парадной форме ЮИД (форма должна соответствовать направлениям деятельности отрядов ЮИД; не допускается использование форменной одежды сотрудников Министерства внутренних дел Российской Федерации, в </w:t>
      </w:r>
      <w:proofErr w:type="spellStart"/>
      <w:r>
        <w:rPr>
          <w:sz w:val="24"/>
          <w:szCs w:val="24"/>
        </w:rPr>
        <w:t>т.ч</w:t>
      </w:r>
      <w:proofErr w:type="spellEnd"/>
      <w:r>
        <w:rPr>
          <w:sz w:val="24"/>
          <w:szCs w:val="24"/>
        </w:rPr>
        <w:t>. фурнитуры: погон, шевронов, эмблем и кокард).</w:t>
      </w:r>
    </w:p>
    <w:p w:rsidR="003F349A" w:rsidRDefault="003F349A" w:rsidP="003F349A">
      <w:pPr>
        <w:ind w:firstLine="709"/>
        <w:jc w:val="both"/>
        <w:rPr>
          <w:sz w:val="24"/>
          <w:szCs w:val="24"/>
        </w:rPr>
      </w:pPr>
      <w:r>
        <w:rPr>
          <w:sz w:val="24"/>
          <w:szCs w:val="24"/>
        </w:rPr>
        <w:t xml:space="preserve">Примерный порядок проведения  творческого конкурса:  </w:t>
      </w:r>
    </w:p>
    <w:p w:rsidR="003F349A" w:rsidRDefault="003F349A" w:rsidP="003F349A">
      <w:pPr>
        <w:ind w:firstLine="709"/>
        <w:jc w:val="both"/>
        <w:rPr>
          <w:sz w:val="24"/>
          <w:szCs w:val="24"/>
        </w:rPr>
      </w:pPr>
      <w:r>
        <w:rPr>
          <w:sz w:val="24"/>
          <w:szCs w:val="24"/>
        </w:rPr>
        <w:t>судья кратко напоминает порядок проведения творческого конкурса и проводит жеребьевку очередности выступления команд;</w:t>
      </w:r>
    </w:p>
    <w:p w:rsidR="003F349A" w:rsidRDefault="003F349A" w:rsidP="003F349A">
      <w:pPr>
        <w:ind w:firstLine="709"/>
        <w:jc w:val="both"/>
        <w:rPr>
          <w:sz w:val="24"/>
          <w:szCs w:val="24"/>
        </w:rPr>
      </w:pPr>
      <w:r>
        <w:rPr>
          <w:sz w:val="24"/>
          <w:szCs w:val="24"/>
        </w:rPr>
        <w:lastRenderedPageBreak/>
        <w:t xml:space="preserve"> команды представляют свои выступления  согласно жеребьевке;</w:t>
      </w:r>
    </w:p>
    <w:p w:rsidR="003F349A" w:rsidRDefault="003F349A" w:rsidP="003F349A">
      <w:pPr>
        <w:ind w:firstLine="709"/>
        <w:jc w:val="both"/>
        <w:rPr>
          <w:sz w:val="24"/>
          <w:szCs w:val="24"/>
        </w:rPr>
      </w:pPr>
      <w:smartTag w:uri="urn:schemas-microsoft-com:office:smarttags" w:element="PersonName">
        <w:r>
          <w:rPr>
            <w:sz w:val="24"/>
            <w:szCs w:val="24"/>
          </w:rPr>
          <w:t>секретарь</w:t>
        </w:r>
      </w:smartTag>
      <w:r>
        <w:rPr>
          <w:sz w:val="24"/>
          <w:szCs w:val="24"/>
        </w:rPr>
        <w:t xml:space="preserve"> жюри творческого конкурса фиксирует время выступления каждой команды и по истечении 3-х минут останавливает выступление;</w:t>
      </w:r>
    </w:p>
    <w:p w:rsidR="003F349A" w:rsidRDefault="003F349A" w:rsidP="003F349A">
      <w:pPr>
        <w:ind w:firstLine="709"/>
        <w:jc w:val="both"/>
        <w:rPr>
          <w:sz w:val="24"/>
          <w:szCs w:val="24"/>
        </w:rPr>
      </w:pPr>
      <w:r>
        <w:rPr>
          <w:sz w:val="24"/>
          <w:szCs w:val="24"/>
        </w:rPr>
        <w:t>судьи вносят результаты в ведомость.</w:t>
      </w:r>
    </w:p>
    <w:p w:rsidR="003F349A" w:rsidRDefault="003F349A" w:rsidP="003F349A">
      <w:pPr>
        <w:ind w:firstLine="709"/>
        <w:jc w:val="both"/>
        <w:rPr>
          <w:sz w:val="24"/>
          <w:szCs w:val="24"/>
        </w:rPr>
      </w:pPr>
      <w:r>
        <w:rPr>
          <w:sz w:val="24"/>
          <w:szCs w:val="24"/>
        </w:rPr>
        <w:t xml:space="preserve">Конкурс оценивается отдельно по 10-ти бальной системе по следующим критериям: </w:t>
      </w:r>
    </w:p>
    <w:p w:rsidR="003F349A" w:rsidRDefault="003F349A" w:rsidP="003F349A">
      <w:pPr>
        <w:ind w:firstLine="709"/>
        <w:jc w:val="both"/>
        <w:rPr>
          <w:sz w:val="24"/>
          <w:szCs w:val="24"/>
        </w:rPr>
      </w:pPr>
      <w:r>
        <w:rPr>
          <w:sz w:val="24"/>
          <w:szCs w:val="24"/>
        </w:rPr>
        <w:t>- соответствие теме;</w:t>
      </w:r>
    </w:p>
    <w:p w:rsidR="003F349A" w:rsidRDefault="003F349A" w:rsidP="003F349A">
      <w:pPr>
        <w:ind w:firstLine="709"/>
        <w:jc w:val="both"/>
        <w:rPr>
          <w:sz w:val="24"/>
          <w:szCs w:val="24"/>
        </w:rPr>
      </w:pPr>
      <w:r>
        <w:rPr>
          <w:sz w:val="24"/>
          <w:szCs w:val="24"/>
        </w:rPr>
        <w:t>- творческая инициатива команды;</w:t>
      </w:r>
    </w:p>
    <w:p w:rsidR="003F349A" w:rsidRDefault="003F349A" w:rsidP="003F349A">
      <w:pPr>
        <w:ind w:firstLine="709"/>
        <w:jc w:val="both"/>
        <w:rPr>
          <w:sz w:val="24"/>
          <w:szCs w:val="24"/>
        </w:rPr>
      </w:pPr>
      <w:r>
        <w:rPr>
          <w:sz w:val="24"/>
          <w:szCs w:val="24"/>
        </w:rPr>
        <w:t>- качество сценария (содержание текста);</w:t>
      </w:r>
    </w:p>
    <w:p w:rsidR="003F349A" w:rsidRDefault="003F349A" w:rsidP="003F349A">
      <w:pPr>
        <w:ind w:firstLine="709"/>
        <w:jc w:val="both"/>
        <w:rPr>
          <w:sz w:val="24"/>
          <w:szCs w:val="24"/>
        </w:rPr>
      </w:pPr>
      <w:r>
        <w:rPr>
          <w:sz w:val="24"/>
          <w:szCs w:val="24"/>
        </w:rPr>
        <w:t>- оригинальность подачи материала;</w:t>
      </w:r>
    </w:p>
    <w:p w:rsidR="003F349A" w:rsidRDefault="003F349A" w:rsidP="003F349A">
      <w:pPr>
        <w:ind w:firstLine="709"/>
        <w:jc w:val="both"/>
        <w:rPr>
          <w:sz w:val="24"/>
          <w:szCs w:val="24"/>
        </w:rPr>
      </w:pPr>
      <w:r>
        <w:rPr>
          <w:sz w:val="24"/>
          <w:szCs w:val="24"/>
        </w:rPr>
        <w:t>- композиционная завершенность;</w:t>
      </w:r>
    </w:p>
    <w:p w:rsidR="003F349A" w:rsidRDefault="003F349A" w:rsidP="003F349A">
      <w:pPr>
        <w:ind w:firstLine="709"/>
        <w:jc w:val="both"/>
        <w:rPr>
          <w:sz w:val="24"/>
          <w:szCs w:val="24"/>
        </w:rPr>
      </w:pPr>
      <w:r>
        <w:rPr>
          <w:sz w:val="24"/>
          <w:szCs w:val="24"/>
        </w:rPr>
        <w:t>- мастерство исполнения;</w:t>
      </w:r>
    </w:p>
    <w:p w:rsidR="003F349A" w:rsidRDefault="003F349A" w:rsidP="003F349A">
      <w:pPr>
        <w:ind w:firstLine="709"/>
        <w:jc w:val="both"/>
        <w:rPr>
          <w:sz w:val="24"/>
          <w:szCs w:val="24"/>
        </w:rPr>
      </w:pPr>
      <w:r>
        <w:rPr>
          <w:sz w:val="24"/>
          <w:szCs w:val="24"/>
        </w:rPr>
        <w:t>- полнота раскрытия темы;</w:t>
      </w:r>
    </w:p>
    <w:p w:rsidR="003F349A" w:rsidRDefault="003F349A" w:rsidP="003F349A">
      <w:pPr>
        <w:ind w:firstLine="709"/>
        <w:jc w:val="both"/>
        <w:rPr>
          <w:sz w:val="24"/>
          <w:szCs w:val="24"/>
        </w:rPr>
      </w:pPr>
      <w:r>
        <w:rPr>
          <w:sz w:val="24"/>
          <w:szCs w:val="24"/>
        </w:rPr>
        <w:t>- четкости и доходчивость изложения;</w:t>
      </w:r>
    </w:p>
    <w:p w:rsidR="003F349A" w:rsidRDefault="003F349A" w:rsidP="003F349A">
      <w:pPr>
        <w:ind w:firstLine="709"/>
        <w:jc w:val="both"/>
        <w:rPr>
          <w:sz w:val="24"/>
          <w:szCs w:val="24"/>
        </w:rPr>
      </w:pPr>
      <w:r>
        <w:rPr>
          <w:sz w:val="24"/>
          <w:szCs w:val="24"/>
        </w:rPr>
        <w:t>- эффект восприятия; связь с аудиторией.</w:t>
      </w:r>
    </w:p>
    <w:p w:rsidR="003F349A" w:rsidRDefault="003F349A" w:rsidP="003F349A">
      <w:pPr>
        <w:ind w:firstLine="709"/>
        <w:jc w:val="both"/>
        <w:rPr>
          <w:sz w:val="24"/>
          <w:szCs w:val="24"/>
        </w:rPr>
      </w:pPr>
      <w:r>
        <w:rPr>
          <w:sz w:val="24"/>
          <w:szCs w:val="24"/>
        </w:rPr>
        <w:t>Результаты индивидуальных протоколов вносятся в сводную ведомость, которая утверждается подписью старшего судьи творческого конкурса и передается в судейскую коллегию.</w:t>
      </w:r>
    </w:p>
    <w:p w:rsidR="003F349A" w:rsidRDefault="003F349A" w:rsidP="003F349A">
      <w:pPr>
        <w:ind w:firstLine="6379"/>
        <w:rPr>
          <w:sz w:val="28"/>
          <w:szCs w:val="28"/>
        </w:rPr>
      </w:pPr>
      <w:r>
        <w:rPr>
          <w:sz w:val="24"/>
          <w:szCs w:val="24"/>
        </w:rPr>
        <w:br w:type="page"/>
      </w:r>
      <w:r>
        <w:rPr>
          <w:sz w:val="28"/>
          <w:szCs w:val="28"/>
        </w:rPr>
        <w:lastRenderedPageBreak/>
        <w:t>Приложение 2</w:t>
      </w:r>
    </w:p>
    <w:p w:rsidR="003F349A" w:rsidRDefault="003F349A" w:rsidP="003F349A">
      <w:pPr>
        <w:ind w:left="6372"/>
        <w:rPr>
          <w:sz w:val="28"/>
          <w:szCs w:val="28"/>
        </w:rPr>
      </w:pPr>
      <w:r>
        <w:rPr>
          <w:sz w:val="28"/>
          <w:szCs w:val="28"/>
        </w:rPr>
        <w:t xml:space="preserve">к Положению о проведении </w:t>
      </w:r>
    </w:p>
    <w:p w:rsidR="003F349A" w:rsidRDefault="003F349A" w:rsidP="003F349A">
      <w:pPr>
        <w:ind w:left="6372"/>
        <w:rPr>
          <w:sz w:val="28"/>
          <w:szCs w:val="28"/>
        </w:rPr>
      </w:pPr>
      <w:r>
        <w:rPr>
          <w:sz w:val="28"/>
          <w:szCs w:val="28"/>
        </w:rPr>
        <w:t xml:space="preserve">краевого конкурса </w:t>
      </w:r>
      <w:proofErr w:type="gramStart"/>
      <w:r>
        <w:rPr>
          <w:sz w:val="28"/>
          <w:szCs w:val="28"/>
        </w:rPr>
        <w:t>юных</w:t>
      </w:r>
      <w:proofErr w:type="gramEnd"/>
    </w:p>
    <w:p w:rsidR="003F349A" w:rsidRDefault="003F349A" w:rsidP="003F349A">
      <w:pPr>
        <w:ind w:left="6372"/>
        <w:rPr>
          <w:sz w:val="28"/>
          <w:szCs w:val="28"/>
        </w:rPr>
      </w:pPr>
      <w:r>
        <w:rPr>
          <w:sz w:val="28"/>
          <w:szCs w:val="28"/>
        </w:rPr>
        <w:t>инспекторов движения</w:t>
      </w:r>
    </w:p>
    <w:p w:rsidR="003F349A" w:rsidRDefault="003F349A" w:rsidP="003F349A">
      <w:pPr>
        <w:ind w:left="6372"/>
        <w:rPr>
          <w:sz w:val="28"/>
          <w:szCs w:val="28"/>
        </w:rPr>
      </w:pPr>
      <w:r>
        <w:rPr>
          <w:sz w:val="28"/>
          <w:szCs w:val="28"/>
        </w:rPr>
        <w:t>«Безопасное колесо-2020»</w:t>
      </w:r>
    </w:p>
    <w:p w:rsidR="003F349A" w:rsidRDefault="003F349A" w:rsidP="003F349A">
      <w:pPr>
        <w:ind w:firstLine="709"/>
        <w:jc w:val="right"/>
        <w:rPr>
          <w:sz w:val="28"/>
          <w:szCs w:val="28"/>
        </w:rPr>
      </w:pPr>
    </w:p>
    <w:p w:rsidR="003F349A" w:rsidRDefault="003F349A" w:rsidP="003F349A">
      <w:pPr>
        <w:jc w:val="center"/>
        <w:rPr>
          <w:b/>
          <w:sz w:val="24"/>
          <w:szCs w:val="24"/>
        </w:rPr>
      </w:pPr>
      <w:r>
        <w:rPr>
          <w:b/>
          <w:sz w:val="24"/>
          <w:szCs w:val="24"/>
        </w:rPr>
        <w:t xml:space="preserve">Информационная справка о проведении муниципального этапа </w:t>
      </w:r>
    </w:p>
    <w:p w:rsidR="003F349A" w:rsidRDefault="003F349A" w:rsidP="003F349A">
      <w:pPr>
        <w:jc w:val="center"/>
        <w:rPr>
          <w:sz w:val="24"/>
          <w:szCs w:val="24"/>
        </w:rPr>
      </w:pPr>
      <w:r>
        <w:rPr>
          <w:b/>
          <w:sz w:val="24"/>
          <w:szCs w:val="24"/>
        </w:rPr>
        <w:t>краевого конкурса юных инспекторов движения «Безопасное колесо - 2020»</w:t>
      </w:r>
    </w:p>
    <w:p w:rsidR="003F349A" w:rsidRDefault="003F349A" w:rsidP="003F349A">
      <w:pPr>
        <w:jc w:val="center"/>
        <w:rPr>
          <w:sz w:val="24"/>
          <w:szCs w:val="24"/>
        </w:rPr>
      </w:pPr>
    </w:p>
    <w:p w:rsidR="003F349A" w:rsidRDefault="003F349A" w:rsidP="003F349A">
      <w:pPr>
        <w:ind w:left="284"/>
        <w:jc w:val="both"/>
        <w:rPr>
          <w:sz w:val="24"/>
          <w:szCs w:val="24"/>
        </w:rPr>
      </w:pPr>
      <w:r>
        <w:rPr>
          <w:sz w:val="24"/>
          <w:szCs w:val="24"/>
        </w:rPr>
        <w:t xml:space="preserve">Наименование муниципального образования (городской/муниципальный округ, муниципальный район) ___________________________________________________________________________ </w:t>
      </w:r>
    </w:p>
    <w:p w:rsidR="003F349A" w:rsidRDefault="003F349A" w:rsidP="003F349A">
      <w:pPr>
        <w:ind w:left="284"/>
        <w:rPr>
          <w:sz w:val="24"/>
          <w:szCs w:val="24"/>
        </w:rPr>
      </w:pPr>
    </w:p>
    <w:p w:rsidR="003F349A" w:rsidRDefault="003F349A" w:rsidP="003F349A">
      <w:pPr>
        <w:ind w:left="284"/>
        <w:rPr>
          <w:sz w:val="24"/>
          <w:szCs w:val="24"/>
        </w:rPr>
      </w:pPr>
      <w:r>
        <w:rPr>
          <w:sz w:val="24"/>
          <w:szCs w:val="24"/>
        </w:rPr>
        <w:t>Сроки проведения муниципального этапа _______________________________________</w:t>
      </w:r>
    </w:p>
    <w:p w:rsidR="003F349A" w:rsidRDefault="003F349A" w:rsidP="003F349A">
      <w:pPr>
        <w:ind w:left="284"/>
        <w:rPr>
          <w:sz w:val="24"/>
          <w:szCs w:val="24"/>
        </w:rPr>
      </w:pPr>
      <w:r>
        <w:rPr>
          <w:sz w:val="24"/>
          <w:szCs w:val="24"/>
        </w:rPr>
        <w:t>___________________________________________________________________________________</w:t>
      </w:r>
    </w:p>
    <w:p w:rsidR="003F349A" w:rsidRDefault="003F349A" w:rsidP="003F349A">
      <w:pPr>
        <w:ind w:left="284"/>
        <w:rPr>
          <w:sz w:val="24"/>
          <w:szCs w:val="24"/>
        </w:rPr>
      </w:pPr>
    </w:p>
    <w:tbl>
      <w:tblPr>
        <w:tblW w:w="10095" w:type="dxa"/>
        <w:tblInd w:w="392" w:type="dxa"/>
        <w:tblLayout w:type="fixed"/>
        <w:tblLook w:val="04A0" w:firstRow="1" w:lastRow="0" w:firstColumn="1" w:lastColumn="0" w:noHBand="0" w:noVBand="1"/>
      </w:tblPr>
      <w:tblGrid>
        <w:gridCol w:w="567"/>
        <w:gridCol w:w="6660"/>
        <w:gridCol w:w="2868"/>
      </w:tblGrid>
      <w:tr w:rsidR="003F349A" w:rsidTr="003F349A">
        <w:trPr>
          <w:trHeight w:val="1933"/>
        </w:trPr>
        <w:tc>
          <w:tcPr>
            <w:tcW w:w="567" w:type="dxa"/>
            <w:tcBorders>
              <w:top w:val="single" w:sz="4" w:space="0" w:color="000000"/>
              <w:left w:val="single" w:sz="4" w:space="0" w:color="000000"/>
              <w:bottom w:val="single" w:sz="4" w:space="0" w:color="auto"/>
              <w:right w:val="nil"/>
            </w:tcBorders>
          </w:tcPr>
          <w:p w:rsidR="003F349A" w:rsidRDefault="003F349A">
            <w:pPr>
              <w:ind w:left="-106" w:firstLine="390"/>
              <w:jc w:val="center"/>
              <w:rPr>
                <w:sz w:val="24"/>
                <w:szCs w:val="24"/>
              </w:rPr>
            </w:pPr>
          </w:p>
        </w:tc>
        <w:tc>
          <w:tcPr>
            <w:tcW w:w="6662" w:type="dxa"/>
            <w:tcBorders>
              <w:top w:val="single" w:sz="4" w:space="0" w:color="000000"/>
              <w:left w:val="single" w:sz="4" w:space="0" w:color="auto"/>
              <w:bottom w:val="single" w:sz="4" w:space="0" w:color="auto"/>
              <w:right w:val="nil"/>
            </w:tcBorders>
            <w:vAlign w:val="center"/>
            <w:hideMark/>
          </w:tcPr>
          <w:p w:rsidR="003F349A" w:rsidRDefault="003F349A">
            <w:pPr>
              <w:ind w:left="284"/>
              <w:jc w:val="center"/>
              <w:rPr>
                <w:sz w:val="24"/>
                <w:szCs w:val="24"/>
              </w:rPr>
            </w:pPr>
            <w:r>
              <w:rPr>
                <w:sz w:val="24"/>
                <w:szCs w:val="24"/>
              </w:rPr>
              <w:t>Наименование муниципальных образовательных организаций, принявших участие в муниципальном этапе конкурса</w:t>
            </w:r>
          </w:p>
        </w:tc>
        <w:tc>
          <w:tcPr>
            <w:tcW w:w="2869" w:type="dxa"/>
            <w:tcBorders>
              <w:top w:val="single" w:sz="4" w:space="0" w:color="000000"/>
              <w:left w:val="single" w:sz="4" w:space="0" w:color="000000"/>
              <w:bottom w:val="single" w:sz="4" w:space="0" w:color="000000"/>
              <w:right w:val="single" w:sz="4" w:space="0" w:color="000000"/>
            </w:tcBorders>
            <w:vAlign w:val="center"/>
          </w:tcPr>
          <w:p w:rsidR="003F349A" w:rsidRDefault="003F349A">
            <w:pPr>
              <w:jc w:val="center"/>
              <w:rPr>
                <w:sz w:val="24"/>
                <w:szCs w:val="24"/>
              </w:rPr>
            </w:pPr>
            <w:r>
              <w:rPr>
                <w:sz w:val="24"/>
                <w:szCs w:val="24"/>
              </w:rPr>
              <w:t xml:space="preserve">Количество школьников, принявших участие </w:t>
            </w:r>
            <w:r>
              <w:rPr>
                <w:sz w:val="24"/>
                <w:szCs w:val="24"/>
              </w:rPr>
              <w:br/>
              <w:t xml:space="preserve">в муниципальном этапе конкурса </w:t>
            </w:r>
          </w:p>
          <w:p w:rsidR="003F349A" w:rsidRDefault="003F349A">
            <w:pPr>
              <w:ind w:left="284"/>
              <w:jc w:val="center"/>
              <w:rPr>
                <w:sz w:val="24"/>
                <w:szCs w:val="24"/>
              </w:rPr>
            </w:pPr>
          </w:p>
        </w:tc>
      </w:tr>
      <w:tr w:rsidR="003F349A" w:rsidTr="003F349A">
        <w:trPr>
          <w:trHeight w:val="360"/>
        </w:trPr>
        <w:tc>
          <w:tcPr>
            <w:tcW w:w="567" w:type="dxa"/>
            <w:tcBorders>
              <w:top w:val="single" w:sz="4" w:space="0" w:color="000000"/>
              <w:left w:val="single" w:sz="4" w:space="0" w:color="000000"/>
              <w:bottom w:val="single" w:sz="4" w:space="0" w:color="000000"/>
              <w:right w:val="nil"/>
            </w:tcBorders>
            <w:vAlign w:val="center"/>
            <w:hideMark/>
          </w:tcPr>
          <w:p w:rsidR="003F349A" w:rsidRDefault="003F349A">
            <w:pPr>
              <w:ind w:firstLine="36"/>
              <w:jc w:val="center"/>
              <w:rPr>
                <w:sz w:val="24"/>
                <w:szCs w:val="24"/>
              </w:rPr>
            </w:pPr>
            <w:r>
              <w:rPr>
                <w:sz w:val="24"/>
                <w:szCs w:val="24"/>
              </w:rPr>
              <w:t>1</w:t>
            </w:r>
          </w:p>
        </w:tc>
        <w:tc>
          <w:tcPr>
            <w:tcW w:w="6662" w:type="dxa"/>
            <w:tcBorders>
              <w:top w:val="single" w:sz="4" w:space="0" w:color="000000"/>
              <w:left w:val="single" w:sz="4" w:space="0" w:color="auto"/>
              <w:bottom w:val="single" w:sz="4" w:space="0" w:color="auto"/>
              <w:right w:val="nil"/>
            </w:tcBorders>
            <w:vAlign w:val="center"/>
          </w:tcPr>
          <w:p w:rsidR="003F349A" w:rsidRDefault="003F349A">
            <w:pPr>
              <w:snapToGrid w:val="0"/>
              <w:ind w:left="284"/>
              <w:jc w:val="center"/>
              <w:rPr>
                <w:sz w:val="24"/>
                <w:szCs w:val="24"/>
              </w:rPr>
            </w:pPr>
          </w:p>
        </w:tc>
        <w:tc>
          <w:tcPr>
            <w:tcW w:w="2869" w:type="dxa"/>
            <w:tcBorders>
              <w:top w:val="single" w:sz="4" w:space="0" w:color="000000"/>
              <w:left w:val="single" w:sz="4" w:space="0" w:color="000000"/>
              <w:bottom w:val="single" w:sz="4" w:space="0" w:color="000000"/>
              <w:right w:val="single" w:sz="4" w:space="0" w:color="000000"/>
            </w:tcBorders>
            <w:vAlign w:val="center"/>
          </w:tcPr>
          <w:p w:rsidR="003F349A" w:rsidRDefault="003F349A">
            <w:pPr>
              <w:snapToGrid w:val="0"/>
              <w:ind w:left="284"/>
              <w:rPr>
                <w:sz w:val="24"/>
                <w:szCs w:val="24"/>
              </w:rPr>
            </w:pPr>
          </w:p>
        </w:tc>
      </w:tr>
      <w:tr w:rsidR="003F349A" w:rsidTr="003F349A">
        <w:tc>
          <w:tcPr>
            <w:tcW w:w="567" w:type="dxa"/>
            <w:tcBorders>
              <w:top w:val="single" w:sz="4" w:space="0" w:color="000000"/>
              <w:left w:val="single" w:sz="4" w:space="0" w:color="000000"/>
              <w:bottom w:val="single" w:sz="4" w:space="0" w:color="000000"/>
              <w:right w:val="nil"/>
            </w:tcBorders>
            <w:vAlign w:val="center"/>
            <w:hideMark/>
          </w:tcPr>
          <w:p w:rsidR="003F349A" w:rsidRDefault="003F349A">
            <w:pPr>
              <w:ind w:firstLine="36"/>
              <w:jc w:val="center"/>
              <w:rPr>
                <w:sz w:val="24"/>
                <w:szCs w:val="24"/>
              </w:rPr>
            </w:pPr>
            <w:r>
              <w:rPr>
                <w:sz w:val="24"/>
                <w:szCs w:val="24"/>
              </w:rPr>
              <w:t>2</w:t>
            </w:r>
          </w:p>
        </w:tc>
        <w:tc>
          <w:tcPr>
            <w:tcW w:w="6662" w:type="dxa"/>
            <w:tcBorders>
              <w:top w:val="single" w:sz="4" w:space="0" w:color="000000"/>
              <w:left w:val="single" w:sz="4" w:space="0" w:color="auto"/>
              <w:bottom w:val="single" w:sz="4" w:space="0" w:color="000000"/>
              <w:right w:val="nil"/>
            </w:tcBorders>
            <w:vAlign w:val="center"/>
          </w:tcPr>
          <w:p w:rsidR="003F349A" w:rsidRDefault="003F349A">
            <w:pPr>
              <w:snapToGrid w:val="0"/>
              <w:ind w:left="284"/>
              <w:jc w:val="center"/>
              <w:rPr>
                <w:sz w:val="24"/>
                <w:szCs w:val="24"/>
              </w:rPr>
            </w:pPr>
          </w:p>
        </w:tc>
        <w:tc>
          <w:tcPr>
            <w:tcW w:w="2869" w:type="dxa"/>
            <w:tcBorders>
              <w:top w:val="single" w:sz="4" w:space="0" w:color="000000"/>
              <w:left w:val="single" w:sz="4" w:space="0" w:color="000000"/>
              <w:bottom w:val="single" w:sz="4" w:space="0" w:color="000000"/>
              <w:right w:val="single" w:sz="4" w:space="0" w:color="000000"/>
            </w:tcBorders>
            <w:vAlign w:val="center"/>
          </w:tcPr>
          <w:p w:rsidR="003F349A" w:rsidRDefault="003F349A">
            <w:pPr>
              <w:snapToGrid w:val="0"/>
              <w:ind w:left="284"/>
              <w:rPr>
                <w:sz w:val="24"/>
                <w:szCs w:val="24"/>
              </w:rPr>
            </w:pPr>
          </w:p>
        </w:tc>
      </w:tr>
      <w:tr w:rsidR="003F349A" w:rsidTr="003F349A">
        <w:tc>
          <w:tcPr>
            <w:tcW w:w="567" w:type="dxa"/>
            <w:tcBorders>
              <w:top w:val="single" w:sz="4" w:space="0" w:color="000000"/>
              <w:left w:val="single" w:sz="4" w:space="0" w:color="000000"/>
              <w:bottom w:val="single" w:sz="4" w:space="0" w:color="000000"/>
              <w:right w:val="nil"/>
            </w:tcBorders>
            <w:vAlign w:val="center"/>
            <w:hideMark/>
          </w:tcPr>
          <w:p w:rsidR="003F349A" w:rsidRDefault="003F349A">
            <w:pPr>
              <w:ind w:firstLine="36"/>
              <w:jc w:val="center"/>
              <w:rPr>
                <w:sz w:val="24"/>
                <w:szCs w:val="24"/>
              </w:rPr>
            </w:pPr>
            <w:r>
              <w:rPr>
                <w:sz w:val="24"/>
                <w:szCs w:val="24"/>
              </w:rPr>
              <w:t>3</w:t>
            </w:r>
          </w:p>
        </w:tc>
        <w:tc>
          <w:tcPr>
            <w:tcW w:w="6662" w:type="dxa"/>
            <w:tcBorders>
              <w:top w:val="single" w:sz="4" w:space="0" w:color="000000"/>
              <w:left w:val="single" w:sz="4" w:space="0" w:color="auto"/>
              <w:bottom w:val="single" w:sz="4" w:space="0" w:color="000000"/>
              <w:right w:val="nil"/>
            </w:tcBorders>
            <w:vAlign w:val="center"/>
          </w:tcPr>
          <w:p w:rsidR="003F349A" w:rsidRDefault="003F349A">
            <w:pPr>
              <w:snapToGrid w:val="0"/>
              <w:ind w:left="284"/>
              <w:jc w:val="center"/>
              <w:rPr>
                <w:sz w:val="24"/>
                <w:szCs w:val="24"/>
              </w:rPr>
            </w:pPr>
          </w:p>
        </w:tc>
        <w:tc>
          <w:tcPr>
            <w:tcW w:w="2869" w:type="dxa"/>
            <w:tcBorders>
              <w:top w:val="single" w:sz="4" w:space="0" w:color="000000"/>
              <w:left w:val="single" w:sz="4" w:space="0" w:color="000000"/>
              <w:bottom w:val="single" w:sz="4" w:space="0" w:color="000000"/>
              <w:right w:val="single" w:sz="4" w:space="0" w:color="000000"/>
            </w:tcBorders>
            <w:vAlign w:val="center"/>
          </w:tcPr>
          <w:p w:rsidR="003F349A" w:rsidRDefault="003F349A">
            <w:pPr>
              <w:snapToGrid w:val="0"/>
              <w:ind w:left="284"/>
              <w:rPr>
                <w:sz w:val="24"/>
                <w:szCs w:val="24"/>
              </w:rPr>
            </w:pPr>
          </w:p>
        </w:tc>
      </w:tr>
      <w:tr w:rsidR="003F349A" w:rsidTr="003F349A">
        <w:trPr>
          <w:trHeight w:val="120"/>
        </w:trPr>
        <w:tc>
          <w:tcPr>
            <w:tcW w:w="567" w:type="dxa"/>
            <w:tcBorders>
              <w:top w:val="single" w:sz="4" w:space="0" w:color="000000"/>
              <w:left w:val="single" w:sz="4" w:space="0" w:color="000000"/>
              <w:bottom w:val="single" w:sz="4" w:space="0" w:color="auto"/>
              <w:right w:val="nil"/>
            </w:tcBorders>
            <w:hideMark/>
          </w:tcPr>
          <w:p w:rsidR="003F349A" w:rsidRDefault="003F349A">
            <w:pPr>
              <w:ind w:firstLine="36"/>
              <w:jc w:val="center"/>
              <w:rPr>
                <w:sz w:val="24"/>
                <w:szCs w:val="24"/>
              </w:rPr>
            </w:pPr>
            <w:r>
              <w:rPr>
                <w:sz w:val="24"/>
                <w:szCs w:val="24"/>
              </w:rPr>
              <w:t>…</w:t>
            </w:r>
          </w:p>
        </w:tc>
        <w:tc>
          <w:tcPr>
            <w:tcW w:w="6662" w:type="dxa"/>
            <w:tcBorders>
              <w:top w:val="single" w:sz="4" w:space="0" w:color="000000"/>
              <w:left w:val="single" w:sz="4" w:space="0" w:color="auto"/>
              <w:bottom w:val="single" w:sz="4" w:space="0" w:color="auto"/>
              <w:right w:val="nil"/>
            </w:tcBorders>
            <w:vAlign w:val="center"/>
          </w:tcPr>
          <w:p w:rsidR="003F349A" w:rsidRDefault="003F349A">
            <w:pPr>
              <w:snapToGrid w:val="0"/>
              <w:ind w:left="284"/>
              <w:jc w:val="center"/>
              <w:rPr>
                <w:sz w:val="24"/>
                <w:szCs w:val="24"/>
              </w:rPr>
            </w:pPr>
          </w:p>
        </w:tc>
        <w:tc>
          <w:tcPr>
            <w:tcW w:w="2869" w:type="dxa"/>
            <w:tcBorders>
              <w:top w:val="single" w:sz="4" w:space="0" w:color="000000"/>
              <w:left w:val="single" w:sz="4" w:space="0" w:color="000000"/>
              <w:bottom w:val="single" w:sz="4" w:space="0" w:color="000000"/>
              <w:right w:val="single" w:sz="4" w:space="0" w:color="000000"/>
            </w:tcBorders>
            <w:vAlign w:val="center"/>
          </w:tcPr>
          <w:p w:rsidR="003F349A" w:rsidRDefault="003F349A">
            <w:pPr>
              <w:snapToGrid w:val="0"/>
              <w:ind w:left="284"/>
              <w:jc w:val="center"/>
              <w:rPr>
                <w:sz w:val="24"/>
                <w:szCs w:val="24"/>
              </w:rPr>
            </w:pPr>
          </w:p>
        </w:tc>
      </w:tr>
    </w:tbl>
    <w:p w:rsidR="003F349A" w:rsidRDefault="003F349A" w:rsidP="003F349A">
      <w:pPr>
        <w:ind w:left="284"/>
        <w:rPr>
          <w:sz w:val="24"/>
          <w:szCs w:val="24"/>
        </w:rPr>
      </w:pPr>
    </w:p>
    <w:p w:rsidR="003F349A" w:rsidRDefault="003F349A" w:rsidP="003F349A">
      <w:pPr>
        <w:ind w:left="284"/>
        <w:rPr>
          <w:sz w:val="24"/>
          <w:szCs w:val="24"/>
        </w:rPr>
      </w:pPr>
      <w:r>
        <w:rPr>
          <w:b/>
          <w:bCs/>
          <w:sz w:val="24"/>
          <w:szCs w:val="24"/>
        </w:rPr>
        <w:t>Координатор конкурса в муниципальном образовании</w:t>
      </w:r>
      <w:r>
        <w:rPr>
          <w:sz w:val="24"/>
          <w:szCs w:val="24"/>
        </w:rPr>
        <w:t>:</w:t>
      </w:r>
    </w:p>
    <w:p w:rsidR="003F349A" w:rsidRDefault="003F349A" w:rsidP="003F349A">
      <w:pPr>
        <w:ind w:left="284"/>
        <w:rPr>
          <w:sz w:val="24"/>
          <w:szCs w:val="24"/>
        </w:rPr>
      </w:pPr>
      <w:r>
        <w:rPr>
          <w:sz w:val="24"/>
          <w:szCs w:val="24"/>
        </w:rPr>
        <w:t>Фамилия, имя, отчество ___________________________________________________________________________________</w:t>
      </w:r>
    </w:p>
    <w:p w:rsidR="003F349A" w:rsidRDefault="003F349A" w:rsidP="003F349A">
      <w:pPr>
        <w:ind w:left="284"/>
        <w:rPr>
          <w:sz w:val="24"/>
          <w:szCs w:val="24"/>
        </w:rPr>
      </w:pPr>
    </w:p>
    <w:p w:rsidR="003F349A" w:rsidRDefault="003F349A" w:rsidP="003F349A">
      <w:pPr>
        <w:ind w:left="284"/>
        <w:rPr>
          <w:sz w:val="24"/>
          <w:szCs w:val="24"/>
        </w:rPr>
      </w:pPr>
      <w:r>
        <w:rPr>
          <w:sz w:val="24"/>
          <w:szCs w:val="24"/>
        </w:rPr>
        <w:t>Место работы, должность ___________________________________________________________________________________</w:t>
      </w:r>
    </w:p>
    <w:p w:rsidR="003F349A" w:rsidRDefault="003F349A" w:rsidP="003F349A">
      <w:pPr>
        <w:ind w:left="284"/>
        <w:rPr>
          <w:sz w:val="24"/>
          <w:szCs w:val="24"/>
        </w:rPr>
      </w:pPr>
    </w:p>
    <w:p w:rsidR="003F349A" w:rsidRDefault="003F349A" w:rsidP="003F349A">
      <w:pPr>
        <w:ind w:left="284"/>
        <w:rPr>
          <w:sz w:val="24"/>
          <w:szCs w:val="24"/>
        </w:rPr>
      </w:pPr>
      <w:r>
        <w:rPr>
          <w:sz w:val="24"/>
          <w:szCs w:val="24"/>
        </w:rPr>
        <w:t>Контакты (телефон, электронная почта) ___________________________________________________________________________________</w:t>
      </w:r>
    </w:p>
    <w:p w:rsidR="003F349A" w:rsidRDefault="003F349A" w:rsidP="003F349A">
      <w:pPr>
        <w:ind w:left="284"/>
        <w:rPr>
          <w:sz w:val="24"/>
          <w:szCs w:val="24"/>
        </w:rPr>
      </w:pPr>
    </w:p>
    <w:p w:rsidR="003F349A" w:rsidRDefault="003F349A" w:rsidP="003F349A">
      <w:pPr>
        <w:rPr>
          <w:sz w:val="24"/>
          <w:szCs w:val="24"/>
        </w:rPr>
      </w:pPr>
    </w:p>
    <w:tbl>
      <w:tblPr>
        <w:tblW w:w="10530" w:type="dxa"/>
        <w:tblInd w:w="-70" w:type="dxa"/>
        <w:tblLayout w:type="fixed"/>
        <w:tblCellMar>
          <w:left w:w="0" w:type="dxa"/>
          <w:right w:w="0" w:type="dxa"/>
        </w:tblCellMar>
        <w:tblLook w:val="04A0" w:firstRow="1" w:lastRow="0" w:firstColumn="1" w:lastColumn="0" w:noHBand="0" w:noVBand="1"/>
      </w:tblPr>
      <w:tblGrid>
        <w:gridCol w:w="4045"/>
        <w:gridCol w:w="2977"/>
        <w:gridCol w:w="3508"/>
      </w:tblGrid>
      <w:tr w:rsidR="003F349A" w:rsidTr="003F349A">
        <w:tc>
          <w:tcPr>
            <w:tcW w:w="4044" w:type="dxa"/>
          </w:tcPr>
          <w:p w:rsidR="003F349A" w:rsidRDefault="003F349A">
            <w:pPr>
              <w:ind w:left="359"/>
              <w:rPr>
                <w:sz w:val="24"/>
                <w:szCs w:val="24"/>
              </w:rPr>
            </w:pPr>
            <w:r>
              <w:rPr>
                <w:sz w:val="24"/>
                <w:szCs w:val="24"/>
              </w:rPr>
              <w:t xml:space="preserve">Руководитель муниципального органа управления образованием </w:t>
            </w:r>
          </w:p>
          <w:p w:rsidR="003F349A" w:rsidRDefault="003F349A">
            <w:pPr>
              <w:ind w:left="359"/>
              <w:rPr>
                <w:sz w:val="24"/>
                <w:szCs w:val="24"/>
              </w:rPr>
            </w:pPr>
          </w:p>
          <w:p w:rsidR="003F349A" w:rsidRDefault="003F349A">
            <w:pPr>
              <w:rPr>
                <w:sz w:val="24"/>
                <w:szCs w:val="24"/>
              </w:rPr>
            </w:pPr>
          </w:p>
          <w:p w:rsidR="003F349A" w:rsidRDefault="003F349A">
            <w:pPr>
              <w:rPr>
                <w:sz w:val="24"/>
                <w:szCs w:val="24"/>
              </w:rPr>
            </w:pPr>
            <w:r>
              <w:rPr>
                <w:sz w:val="24"/>
                <w:szCs w:val="24"/>
              </w:rPr>
              <w:t>М.П.</w:t>
            </w:r>
          </w:p>
        </w:tc>
        <w:tc>
          <w:tcPr>
            <w:tcW w:w="2977" w:type="dxa"/>
            <w:hideMark/>
          </w:tcPr>
          <w:p w:rsidR="003F349A" w:rsidRDefault="003F349A">
            <w:pPr>
              <w:jc w:val="center"/>
              <w:rPr>
                <w:sz w:val="24"/>
                <w:szCs w:val="24"/>
              </w:rPr>
            </w:pPr>
            <w:r>
              <w:rPr>
                <w:sz w:val="24"/>
                <w:szCs w:val="24"/>
              </w:rPr>
              <w:t>  </w:t>
            </w:r>
          </w:p>
          <w:p w:rsidR="003F349A" w:rsidRDefault="003F349A">
            <w:pPr>
              <w:jc w:val="center"/>
              <w:rPr>
                <w:sz w:val="24"/>
                <w:szCs w:val="24"/>
              </w:rPr>
            </w:pPr>
            <w:r>
              <w:rPr>
                <w:sz w:val="24"/>
                <w:szCs w:val="24"/>
              </w:rPr>
              <w:t>_____________________</w:t>
            </w:r>
          </w:p>
          <w:p w:rsidR="003F349A" w:rsidRDefault="003F349A">
            <w:pPr>
              <w:jc w:val="center"/>
            </w:pPr>
            <w:r>
              <w:t>(подпись)</w:t>
            </w:r>
          </w:p>
        </w:tc>
        <w:tc>
          <w:tcPr>
            <w:tcW w:w="3508" w:type="dxa"/>
            <w:hideMark/>
          </w:tcPr>
          <w:p w:rsidR="003F349A" w:rsidRDefault="003F349A">
            <w:pPr>
              <w:jc w:val="center"/>
              <w:rPr>
                <w:sz w:val="24"/>
                <w:szCs w:val="24"/>
              </w:rPr>
            </w:pPr>
            <w:r>
              <w:rPr>
                <w:sz w:val="24"/>
                <w:szCs w:val="24"/>
              </w:rPr>
              <w:t>  </w:t>
            </w:r>
          </w:p>
          <w:p w:rsidR="003F349A" w:rsidRDefault="003F349A">
            <w:pPr>
              <w:jc w:val="center"/>
              <w:rPr>
                <w:sz w:val="24"/>
                <w:szCs w:val="24"/>
              </w:rPr>
            </w:pPr>
            <w:r>
              <w:rPr>
                <w:sz w:val="24"/>
                <w:szCs w:val="24"/>
              </w:rPr>
              <w:t>______________________</w:t>
            </w:r>
          </w:p>
          <w:p w:rsidR="003F349A" w:rsidRDefault="003F349A">
            <w:pPr>
              <w:jc w:val="center"/>
              <w:rPr>
                <w:sz w:val="24"/>
                <w:szCs w:val="24"/>
              </w:rPr>
            </w:pPr>
            <w:r>
              <w:rPr>
                <w:sz w:val="24"/>
                <w:szCs w:val="24"/>
              </w:rPr>
              <w:t xml:space="preserve"> </w:t>
            </w:r>
            <w:r>
              <w:t>(фамилия, имя, отчество</w:t>
            </w:r>
            <w:r>
              <w:rPr>
                <w:sz w:val="24"/>
                <w:szCs w:val="24"/>
              </w:rPr>
              <w:t>)</w:t>
            </w:r>
          </w:p>
        </w:tc>
      </w:tr>
    </w:tbl>
    <w:p w:rsidR="003F349A" w:rsidRDefault="003F349A" w:rsidP="003F349A">
      <w:pPr>
        <w:rPr>
          <w:sz w:val="28"/>
          <w:szCs w:val="28"/>
        </w:rPr>
      </w:pPr>
    </w:p>
    <w:p w:rsidR="003F349A" w:rsidRDefault="003F349A" w:rsidP="003F349A">
      <w:pPr>
        <w:rPr>
          <w:sz w:val="28"/>
          <w:szCs w:val="28"/>
        </w:rPr>
      </w:pPr>
    </w:p>
    <w:p w:rsidR="003F349A" w:rsidRDefault="003F349A" w:rsidP="003F349A">
      <w:pPr>
        <w:jc w:val="center"/>
        <w:rPr>
          <w:sz w:val="28"/>
          <w:szCs w:val="28"/>
        </w:rPr>
      </w:pPr>
    </w:p>
    <w:p w:rsidR="003F349A" w:rsidRDefault="003F349A" w:rsidP="003F349A">
      <w:pPr>
        <w:rPr>
          <w:sz w:val="28"/>
          <w:szCs w:val="28"/>
        </w:rPr>
        <w:sectPr w:rsidR="003F349A">
          <w:pgSz w:w="11907" w:h="16840"/>
          <w:pgMar w:top="1040" w:right="709" w:bottom="1134" w:left="851" w:header="720" w:footer="720" w:gutter="0"/>
          <w:cols w:space="720"/>
        </w:sectPr>
      </w:pPr>
    </w:p>
    <w:p w:rsidR="003F349A" w:rsidRDefault="003F349A" w:rsidP="003F349A">
      <w:pPr>
        <w:ind w:left="11328"/>
        <w:rPr>
          <w:sz w:val="24"/>
          <w:szCs w:val="24"/>
        </w:rPr>
      </w:pPr>
      <w:r>
        <w:rPr>
          <w:sz w:val="24"/>
          <w:szCs w:val="24"/>
        </w:rPr>
        <w:lastRenderedPageBreak/>
        <w:t>Приложение 3</w:t>
      </w:r>
    </w:p>
    <w:p w:rsidR="003F349A" w:rsidRDefault="003F349A" w:rsidP="003F349A">
      <w:pPr>
        <w:ind w:left="11328"/>
        <w:rPr>
          <w:sz w:val="24"/>
          <w:szCs w:val="24"/>
        </w:rPr>
      </w:pPr>
      <w:r>
        <w:rPr>
          <w:sz w:val="24"/>
          <w:szCs w:val="24"/>
        </w:rPr>
        <w:t xml:space="preserve">к Положению о проведении </w:t>
      </w:r>
    </w:p>
    <w:p w:rsidR="003F349A" w:rsidRDefault="003F349A" w:rsidP="003F349A">
      <w:pPr>
        <w:ind w:left="11328"/>
        <w:rPr>
          <w:sz w:val="24"/>
          <w:szCs w:val="24"/>
        </w:rPr>
      </w:pPr>
      <w:r>
        <w:rPr>
          <w:sz w:val="24"/>
          <w:szCs w:val="24"/>
        </w:rPr>
        <w:t xml:space="preserve">краевого конкурса </w:t>
      </w:r>
      <w:proofErr w:type="gramStart"/>
      <w:r>
        <w:rPr>
          <w:sz w:val="24"/>
          <w:szCs w:val="24"/>
        </w:rPr>
        <w:t>юных</w:t>
      </w:r>
      <w:proofErr w:type="gramEnd"/>
    </w:p>
    <w:p w:rsidR="003F349A" w:rsidRDefault="003F349A" w:rsidP="003F349A">
      <w:pPr>
        <w:ind w:left="11328"/>
        <w:rPr>
          <w:sz w:val="24"/>
          <w:szCs w:val="24"/>
        </w:rPr>
      </w:pPr>
      <w:r>
        <w:rPr>
          <w:sz w:val="24"/>
          <w:szCs w:val="24"/>
        </w:rPr>
        <w:t>инспекторов движения</w:t>
      </w:r>
    </w:p>
    <w:p w:rsidR="003F349A" w:rsidRDefault="003F349A" w:rsidP="003F349A">
      <w:pPr>
        <w:ind w:left="11328"/>
        <w:rPr>
          <w:sz w:val="24"/>
          <w:szCs w:val="24"/>
        </w:rPr>
      </w:pPr>
      <w:r>
        <w:rPr>
          <w:sz w:val="24"/>
          <w:szCs w:val="24"/>
        </w:rPr>
        <w:t>«Безопасное колесо-2020»</w:t>
      </w:r>
    </w:p>
    <w:p w:rsidR="003F349A" w:rsidRDefault="003F349A" w:rsidP="003F349A">
      <w:pPr>
        <w:pStyle w:val="oaeno"/>
        <w:spacing w:before="0" w:beforeAutospacing="0" w:after="0" w:afterAutospacing="0"/>
        <w:jc w:val="center"/>
        <w:rPr>
          <w:b/>
        </w:rPr>
      </w:pPr>
      <w:r>
        <w:rPr>
          <w:b/>
        </w:rPr>
        <w:t>Заявка на участие</w:t>
      </w:r>
    </w:p>
    <w:p w:rsidR="003F349A" w:rsidRDefault="003F349A" w:rsidP="003F349A">
      <w:pPr>
        <w:jc w:val="center"/>
        <w:rPr>
          <w:b/>
          <w:sz w:val="24"/>
          <w:szCs w:val="24"/>
        </w:rPr>
      </w:pPr>
      <w:r>
        <w:rPr>
          <w:b/>
          <w:sz w:val="24"/>
          <w:szCs w:val="24"/>
        </w:rPr>
        <w:t xml:space="preserve">в </w:t>
      </w:r>
      <w:r>
        <w:rPr>
          <w:b/>
          <w:bCs/>
          <w:color w:val="000000"/>
          <w:sz w:val="24"/>
          <w:szCs w:val="24"/>
        </w:rPr>
        <w:t>краевом этапе (финале) краевого конкурса юных инспекторов движения</w:t>
      </w:r>
      <w:r>
        <w:rPr>
          <w:b/>
          <w:sz w:val="24"/>
          <w:szCs w:val="24"/>
        </w:rPr>
        <w:t xml:space="preserve"> «</w:t>
      </w:r>
      <w:proofErr w:type="gramStart"/>
      <w:r>
        <w:rPr>
          <w:b/>
          <w:sz w:val="24"/>
          <w:szCs w:val="24"/>
        </w:rPr>
        <w:t>Безопасное</w:t>
      </w:r>
      <w:proofErr w:type="gramEnd"/>
      <w:r>
        <w:rPr>
          <w:b/>
          <w:sz w:val="24"/>
          <w:szCs w:val="24"/>
        </w:rPr>
        <w:t xml:space="preserve"> колесо-2020»</w:t>
      </w:r>
    </w:p>
    <w:p w:rsidR="003F349A" w:rsidRDefault="003F349A" w:rsidP="003F349A">
      <w:pPr>
        <w:jc w:val="center"/>
        <w:rPr>
          <w:b/>
          <w:sz w:val="16"/>
          <w:szCs w:val="16"/>
        </w:rPr>
      </w:pPr>
    </w:p>
    <w:p w:rsidR="003F349A" w:rsidRDefault="003F349A" w:rsidP="003F349A">
      <w:pPr>
        <w:ind w:left="284"/>
        <w:jc w:val="both"/>
        <w:rPr>
          <w:sz w:val="24"/>
          <w:szCs w:val="24"/>
        </w:rPr>
      </w:pPr>
      <w:r>
        <w:rPr>
          <w:sz w:val="24"/>
          <w:szCs w:val="24"/>
        </w:rPr>
        <w:t>Наименование муниципального образования (городской/муниципальный округ, муниципальный район) _____________________________</w:t>
      </w:r>
    </w:p>
    <w:p w:rsidR="003F349A" w:rsidRDefault="003F349A" w:rsidP="003F349A">
      <w:pPr>
        <w:ind w:left="284"/>
        <w:jc w:val="both"/>
        <w:rPr>
          <w:sz w:val="24"/>
          <w:szCs w:val="24"/>
        </w:rPr>
      </w:pPr>
      <w:r>
        <w:rPr>
          <w:sz w:val="24"/>
          <w:szCs w:val="24"/>
        </w:rPr>
        <w:t xml:space="preserve">______________________________________________________________________________________________________________________ </w:t>
      </w:r>
    </w:p>
    <w:p w:rsidR="003F349A" w:rsidRDefault="003F349A" w:rsidP="003F349A">
      <w:pPr>
        <w:ind w:left="284"/>
        <w:jc w:val="both"/>
        <w:rPr>
          <w:sz w:val="24"/>
          <w:szCs w:val="24"/>
        </w:rPr>
      </w:pPr>
    </w:p>
    <w:p w:rsidR="003F349A" w:rsidRDefault="003F349A" w:rsidP="003F349A">
      <w:pPr>
        <w:rPr>
          <w:sz w:val="16"/>
          <w:szCs w:val="16"/>
        </w:rPr>
      </w:pPr>
    </w:p>
    <w:tbl>
      <w:tblPr>
        <w:tblW w:w="1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854"/>
        <w:gridCol w:w="1723"/>
        <w:gridCol w:w="1315"/>
        <w:gridCol w:w="2380"/>
        <w:gridCol w:w="1700"/>
        <w:gridCol w:w="1971"/>
        <w:gridCol w:w="1730"/>
        <w:gridCol w:w="1710"/>
      </w:tblGrid>
      <w:tr w:rsidR="003F349A" w:rsidTr="003F349A">
        <w:trPr>
          <w:cantSplit/>
          <w:trHeight w:val="684"/>
          <w:jc w:val="center"/>
        </w:trPr>
        <w:tc>
          <w:tcPr>
            <w:tcW w:w="481" w:type="dxa"/>
            <w:vMerge w:val="restart"/>
            <w:tcBorders>
              <w:top w:val="single" w:sz="4" w:space="0" w:color="auto"/>
              <w:left w:val="single" w:sz="4" w:space="0" w:color="auto"/>
              <w:bottom w:val="single" w:sz="4" w:space="0" w:color="auto"/>
              <w:right w:val="single" w:sz="4" w:space="0" w:color="auto"/>
            </w:tcBorders>
            <w:vAlign w:val="center"/>
            <w:hideMark/>
          </w:tcPr>
          <w:p w:rsidR="003F349A" w:rsidRDefault="003F349A">
            <w:pPr>
              <w:ind w:right="-5"/>
              <w:jc w:val="center"/>
              <w:rPr>
                <w:lang w:eastAsia="en-US"/>
              </w:rPr>
            </w:pPr>
            <w:r>
              <w:rPr>
                <w:lang w:eastAsia="en-US"/>
              </w:rPr>
              <w:t xml:space="preserve">№ </w:t>
            </w:r>
            <w:proofErr w:type="gramStart"/>
            <w:r>
              <w:rPr>
                <w:lang w:eastAsia="en-US"/>
              </w:rPr>
              <w:t>п</w:t>
            </w:r>
            <w:proofErr w:type="gramEnd"/>
            <w:r>
              <w:rPr>
                <w:lang w:val="en-US" w:eastAsia="en-US"/>
              </w:rPr>
              <w:t>/</w:t>
            </w:r>
            <w:r>
              <w:rPr>
                <w:lang w:eastAsia="en-US"/>
              </w:rPr>
              <w:t>п</w:t>
            </w:r>
          </w:p>
        </w:tc>
        <w:tc>
          <w:tcPr>
            <w:tcW w:w="1855" w:type="dxa"/>
            <w:vMerge w:val="restart"/>
            <w:tcBorders>
              <w:top w:val="single" w:sz="4" w:space="0" w:color="auto"/>
              <w:left w:val="single" w:sz="4" w:space="0" w:color="auto"/>
              <w:bottom w:val="single" w:sz="4" w:space="0" w:color="auto"/>
              <w:right w:val="single" w:sz="4" w:space="0" w:color="auto"/>
            </w:tcBorders>
            <w:hideMark/>
          </w:tcPr>
          <w:p w:rsidR="003F349A" w:rsidRDefault="003F349A">
            <w:pPr>
              <w:ind w:right="-5"/>
              <w:jc w:val="center"/>
              <w:rPr>
                <w:sz w:val="22"/>
                <w:szCs w:val="22"/>
                <w:lang w:eastAsia="en-US"/>
              </w:rPr>
            </w:pPr>
            <w:r>
              <w:rPr>
                <w:sz w:val="22"/>
                <w:szCs w:val="22"/>
                <w:lang w:eastAsia="en-US"/>
              </w:rPr>
              <w:t>Фамилия, имя, отчество участника</w:t>
            </w:r>
          </w:p>
        </w:tc>
        <w:tc>
          <w:tcPr>
            <w:tcW w:w="1724" w:type="dxa"/>
            <w:vMerge w:val="restart"/>
            <w:tcBorders>
              <w:top w:val="single" w:sz="4" w:space="0" w:color="auto"/>
              <w:left w:val="single" w:sz="4" w:space="0" w:color="auto"/>
              <w:bottom w:val="single" w:sz="4" w:space="0" w:color="auto"/>
              <w:right w:val="single" w:sz="4" w:space="0" w:color="auto"/>
            </w:tcBorders>
            <w:hideMark/>
          </w:tcPr>
          <w:p w:rsidR="003F349A" w:rsidRDefault="003F349A">
            <w:pPr>
              <w:ind w:right="-5"/>
              <w:jc w:val="center"/>
              <w:rPr>
                <w:sz w:val="22"/>
                <w:szCs w:val="22"/>
                <w:lang w:eastAsia="en-US"/>
              </w:rPr>
            </w:pPr>
            <w:r>
              <w:rPr>
                <w:sz w:val="22"/>
                <w:szCs w:val="22"/>
                <w:lang w:eastAsia="en-US"/>
              </w:rPr>
              <w:t>Дата рождения участника</w:t>
            </w:r>
          </w:p>
        </w:tc>
        <w:tc>
          <w:tcPr>
            <w:tcW w:w="1316" w:type="dxa"/>
            <w:vMerge w:val="restart"/>
            <w:tcBorders>
              <w:top w:val="single" w:sz="4" w:space="0" w:color="auto"/>
              <w:left w:val="single" w:sz="4" w:space="0" w:color="auto"/>
              <w:bottom w:val="single" w:sz="4" w:space="0" w:color="auto"/>
              <w:right w:val="single" w:sz="4" w:space="0" w:color="auto"/>
            </w:tcBorders>
            <w:hideMark/>
          </w:tcPr>
          <w:p w:rsidR="003F349A" w:rsidRDefault="003F349A">
            <w:pPr>
              <w:ind w:right="-5"/>
              <w:jc w:val="center"/>
              <w:rPr>
                <w:sz w:val="22"/>
                <w:szCs w:val="22"/>
                <w:lang w:eastAsia="en-US"/>
              </w:rPr>
            </w:pPr>
            <w:r>
              <w:rPr>
                <w:sz w:val="22"/>
                <w:szCs w:val="22"/>
                <w:lang w:eastAsia="en-US"/>
              </w:rPr>
              <w:t>Количество полных лет участника</w:t>
            </w:r>
          </w:p>
        </w:tc>
        <w:tc>
          <w:tcPr>
            <w:tcW w:w="2381" w:type="dxa"/>
            <w:vMerge w:val="restart"/>
            <w:tcBorders>
              <w:top w:val="single" w:sz="4" w:space="0" w:color="auto"/>
              <w:left w:val="single" w:sz="4" w:space="0" w:color="auto"/>
              <w:bottom w:val="single" w:sz="4" w:space="0" w:color="auto"/>
              <w:right w:val="single" w:sz="4" w:space="0" w:color="auto"/>
            </w:tcBorders>
            <w:hideMark/>
          </w:tcPr>
          <w:p w:rsidR="003F349A" w:rsidRDefault="003F349A">
            <w:pPr>
              <w:ind w:right="-5"/>
              <w:jc w:val="center"/>
              <w:rPr>
                <w:sz w:val="22"/>
                <w:szCs w:val="22"/>
                <w:lang w:eastAsia="en-US"/>
              </w:rPr>
            </w:pPr>
            <w:r>
              <w:rPr>
                <w:sz w:val="22"/>
                <w:szCs w:val="22"/>
                <w:lang w:eastAsia="en-US"/>
              </w:rPr>
              <w:t>Полное наименование общеобразовательной организации (согласно уставу), в которой обучается участник, класс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F349A" w:rsidRDefault="003F349A">
            <w:pPr>
              <w:ind w:right="-5"/>
              <w:jc w:val="center"/>
              <w:rPr>
                <w:sz w:val="22"/>
                <w:szCs w:val="22"/>
                <w:lang w:eastAsia="en-US"/>
              </w:rPr>
            </w:pPr>
            <w:r>
              <w:rPr>
                <w:sz w:val="22"/>
                <w:szCs w:val="22"/>
                <w:lang w:eastAsia="en-US"/>
              </w:rPr>
              <w:t xml:space="preserve">Контактные данные </w:t>
            </w:r>
            <w:proofErr w:type="spellStart"/>
            <w:proofErr w:type="gramStart"/>
            <w:r>
              <w:rPr>
                <w:sz w:val="22"/>
                <w:szCs w:val="22"/>
                <w:lang w:eastAsia="en-US"/>
              </w:rPr>
              <w:t>участ-ника</w:t>
            </w:r>
            <w:proofErr w:type="spellEnd"/>
            <w:proofErr w:type="gramEnd"/>
            <w:r>
              <w:rPr>
                <w:sz w:val="22"/>
                <w:szCs w:val="22"/>
                <w:lang w:eastAsia="en-US"/>
              </w:rPr>
              <w:t xml:space="preserve"> (телефон)</w:t>
            </w:r>
          </w:p>
        </w:tc>
        <w:tc>
          <w:tcPr>
            <w:tcW w:w="5414" w:type="dxa"/>
            <w:gridSpan w:val="3"/>
            <w:tcBorders>
              <w:top w:val="single" w:sz="4" w:space="0" w:color="auto"/>
              <w:left w:val="single" w:sz="4" w:space="0" w:color="auto"/>
              <w:bottom w:val="single" w:sz="4" w:space="0" w:color="auto"/>
              <w:right w:val="single" w:sz="4" w:space="0" w:color="auto"/>
            </w:tcBorders>
            <w:hideMark/>
          </w:tcPr>
          <w:p w:rsidR="003F349A" w:rsidRDefault="003F349A">
            <w:pPr>
              <w:ind w:right="-5"/>
              <w:jc w:val="center"/>
              <w:rPr>
                <w:sz w:val="22"/>
                <w:szCs w:val="22"/>
                <w:lang w:eastAsia="en-US"/>
              </w:rPr>
            </w:pPr>
            <w:r>
              <w:rPr>
                <w:sz w:val="22"/>
                <w:szCs w:val="22"/>
              </w:rPr>
              <w:t xml:space="preserve">Сведения об ответственном лице от образовательной организации </w:t>
            </w:r>
          </w:p>
        </w:tc>
      </w:tr>
      <w:tr w:rsidR="003F349A" w:rsidTr="003F349A">
        <w:trPr>
          <w:cantSplit/>
          <w:trHeight w:val="1503"/>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F349A" w:rsidRDefault="003F349A">
            <w:pPr>
              <w:rPr>
                <w:lang w:eastAsia="en-US"/>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3F349A" w:rsidRDefault="003F349A">
            <w:pPr>
              <w:rPr>
                <w:sz w:val="22"/>
                <w:szCs w:val="22"/>
                <w:lang w:eastAsia="en-US"/>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3F349A" w:rsidRDefault="003F349A">
            <w:pPr>
              <w:rPr>
                <w:sz w:val="22"/>
                <w:szCs w:val="22"/>
                <w:lang w:eastAsia="en-US"/>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3F349A" w:rsidRDefault="003F349A">
            <w:pPr>
              <w:rPr>
                <w:sz w:val="22"/>
                <w:szCs w:val="22"/>
                <w:lang w:eastAsia="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3F349A" w:rsidRDefault="003F349A">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349A" w:rsidRDefault="003F349A">
            <w:pPr>
              <w:rPr>
                <w:sz w:val="22"/>
                <w:szCs w:val="22"/>
                <w:lang w:eastAsia="en-US"/>
              </w:rPr>
            </w:pPr>
          </w:p>
        </w:tc>
        <w:tc>
          <w:tcPr>
            <w:tcW w:w="1972" w:type="dxa"/>
            <w:tcBorders>
              <w:top w:val="single" w:sz="4" w:space="0" w:color="auto"/>
              <w:left w:val="single" w:sz="4" w:space="0" w:color="auto"/>
              <w:bottom w:val="single" w:sz="4" w:space="0" w:color="auto"/>
              <w:right w:val="single" w:sz="4" w:space="0" w:color="auto"/>
            </w:tcBorders>
            <w:hideMark/>
          </w:tcPr>
          <w:p w:rsidR="003F349A" w:rsidRDefault="003F349A">
            <w:pPr>
              <w:ind w:right="-5"/>
              <w:jc w:val="center"/>
              <w:rPr>
                <w:sz w:val="22"/>
                <w:szCs w:val="22"/>
                <w:lang w:eastAsia="en-US"/>
              </w:rPr>
            </w:pPr>
            <w:r>
              <w:rPr>
                <w:sz w:val="22"/>
                <w:szCs w:val="22"/>
                <w:lang w:eastAsia="en-US"/>
              </w:rPr>
              <w:t xml:space="preserve">Фамилия, имя, отчество  </w:t>
            </w:r>
          </w:p>
        </w:tc>
        <w:tc>
          <w:tcPr>
            <w:tcW w:w="1731" w:type="dxa"/>
            <w:tcBorders>
              <w:top w:val="single" w:sz="4" w:space="0" w:color="auto"/>
              <w:left w:val="single" w:sz="4" w:space="0" w:color="auto"/>
              <w:bottom w:val="single" w:sz="4" w:space="0" w:color="auto"/>
              <w:right w:val="single" w:sz="4" w:space="0" w:color="auto"/>
            </w:tcBorders>
            <w:hideMark/>
          </w:tcPr>
          <w:p w:rsidR="003F349A" w:rsidRDefault="003F349A">
            <w:pPr>
              <w:ind w:right="-5"/>
              <w:jc w:val="center"/>
              <w:rPr>
                <w:sz w:val="22"/>
                <w:szCs w:val="22"/>
                <w:lang w:eastAsia="en-US"/>
              </w:rPr>
            </w:pPr>
            <w:r>
              <w:rPr>
                <w:sz w:val="22"/>
                <w:szCs w:val="22"/>
                <w:lang w:eastAsia="en-US"/>
              </w:rPr>
              <w:t xml:space="preserve">Место работы, должность </w:t>
            </w:r>
          </w:p>
        </w:tc>
        <w:tc>
          <w:tcPr>
            <w:tcW w:w="1711" w:type="dxa"/>
            <w:tcBorders>
              <w:top w:val="single" w:sz="4" w:space="0" w:color="auto"/>
              <w:left w:val="single" w:sz="4" w:space="0" w:color="auto"/>
              <w:bottom w:val="single" w:sz="4" w:space="0" w:color="auto"/>
              <w:right w:val="single" w:sz="4" w:space="0" w:color="auto"/>
            </w:tcBorders>
            <w:hideMark/>
          </w:tcPr>
          <w:p w:rsidR="003F349A" w:rsidRDefault="003F349A">
            <w:pPr>
              <w:ind w:right="-5"/>
              <w:jc w:val="center"/>
              <w:rPr>
                <w:sz w:val="22"/>
                <w:szCs w:val="22"/>
                <w:lang w:eastAsia="en-US"/>
              </w:rPr>
            </w:pPr>
            <w:proofErr w:type="gramStart"/>
            <w:r>
              <w:rPr>
                <w:sz w:val="22"/>
                <w:szCs w:val="22"/>
                <w:lang w:eastAsia="en-US"/>
              </w:rPr>
              <w:t>Контактные данные (телефон,</w:t>
            </w:r>
            <w:proofErr w:type="gramEnd"/>
          </w:p>
          <w:p w:rsidR="003F349A" w:rsidRDefault="003F349A">
            <w:pPr>
              <w:ind w:right="-5"/>
              <w:jc w:val="center"/>
              <w:rPr>
                <w:sz w:val="22"/>
                <w:szCs w:val="22"/>
                <w:lang w:eastAsia="en-US"/>
              </w:rPr>
            </w:pPr>
            <w:proofErr w:type="gramStart"/>
            <w:r>
              <w:rPr>
                <w:sz w:val="22"/>
                <w:szCs w:val="22"/>
                <w:lang w:eastAsia="en-US"/>
              </w:rPr>
              <w:t>e-</w:t>
            </w:r>
            <w:proofErr w:type="spellStart"/>
            <w:r>
              <w:rPr>
                <w:sz w:val="22"/>
                <w:szCs w:val="22"/>
                <w:lang w:eastAsia="en-US"/>
              </w:rPr>
              <w:t>mail</w:t>
            </w:r>
            <w:proofErr w:type="spellEnd"/>
            <w:r>
              <w:rPr>
                <w:sz w:val="22"/>
                <w:szCs w:val="22"/>
                <w:lang w:eastAsia="en-US"/>
              </w:rPr>
              <w:t>)</w:t>
            </w:r>
            <w:proofErr w:type="gramEnd"/>
          </w:p>
        </w:tc>
      </w:tr>
      <w:tr w:rsidR="003F349A" w:rsidTr="003F349A">
        <w:trPr>
          <w:jc w:val="center"/>
        </w:trPr>
        <w:tc>
          <w:tcPr>
            <w:tcW w:w="481" w:type="dxa"/>
            <w:tcBorders>
              <w:top w:val="single" w:sz="4" w:space="0" w:color="auto"/>
              <w:left w:val="single" w:sz="4" w:space="0" w:color="auto"/>
              <w:bottom w:val="single" w:sz="4" w:space="0" w:color="auto"/>
              <w:right w:val="single" w:sz="4" w:space="0" w:color="auto"/>
            </w:tcBorders>
            <w:hideMark/>
          </w:tcPr>
          <w:p w:rsidR="003F349A" w:rsidRDefault="003F349A">
            <w:pPr>
              <w:ind w:right="-5"/>
              <w:rPr>
                <w:sz w:val="22"/>
                <w:szCs w:val="22"/>
                <w:lang w:eastAsia="en-US"/>
              </w:rPr>
            </w:pPr>
            <w:r>
              <w:rPr>
                <w:sz w:val="22"/>
                <w:szCs w:val="22"/>
                <w:lang w:eastAsia="en-US"/>
              </w:rPr>
              <w:t>1.</w:t>
            </w:r>
          </w:p>
        </w:tc>
        <w:tc>
          <w:tcPr>
            <w:tcW w:w="1855"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724"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316"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2381"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972"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731"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711"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r>
      <w:tr w:rsidR="003F349A" w:rsidTr="003F349A">
        <w:trPr>
          <w:jc w:val="center"/>
        </w:trPr>
        <w:tc>
          <w:tcPr>
            <w:tcW w:w="481" w:type="dxa"/>
            <w:tcBorders>
              <w:top w:val="single" w:sz="4" w:space="0" w:color="auto"/>
              <w:left w:val="single" w:sz="4" w:space="0" w:color="auto"/>
              <w:bottom w:val="single" w:sz="4" w:space="0" w:color="auto"/>
              <w:right w:val="single" w:sz="4" w:space="0" w:color="auto"/>
            </w:tcBorders>
            <w:hideMark/>
          </w:tcPr>
          <w:p w:rsidR="003F349A" w:rsidRDefault="003F349A">
            <w:pPr>
              <w:ind w:right="-5"/>
              <w:rPr>
                <w:sz w:val="22"/>
                <w:szCs w:val="22"/>
                <w:lang w:eastAsia="en-US"/>
              </w:rPr>
            </w:pPr>
            <w:r>
              <w:rPr>
                <w:sz w:val="22"/>
                <w:szCs w:val="22"/>
                <w:lang w:eastAsia="en-US"/>
              </w:rPr>
              <w:t>2.</w:t>
            </w:r>
          </w:p>
        </w:tc>
        <w:tc>
          <w:tcPr>
            <w:tcW w:w="1855"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724"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316"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2381"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972"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731"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711"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r>
      <w:tr w:rsidR="003F349A" w:rsidTr="003F349A">
        <w:trPr>
          <w:jc w:val="center"/>
        </w:trPr>
        <w:tc>
          <w:tcPr>
            <w:tcW w:w="481" w:type="dxa"/>
            <w:tcBorders>
              <w:top w:val="single" w:sz="4" w:space="0" w:color="auto"/>
              <w:left w:val="single" w:sz="4" w:space="0" w:color="auto"/>
              <w:bottom w:val="single" w:sz="4" w:space="0" w:color="auto"/>
              <w:right w:val="single" w:sz="4" w:space="0" w:color="auto"/>
            </w:tcBorders>
            <w:hideMark/>
          </w:tcPr>
          <w:p w:rsidR="003F349A" w:rsidRDefault="003F349A">
            <w:pPr>
              <w:ind w:right="-5"/>
              <w:rPr>
                <w:sz w:val="22"/>
                <w:szCs w:val="22"/>
                <w:lang w:eastAsia="en-US"/>
              </w:rPr>
            </w:pPr>
            <w:r>
              <w:rPr>
                <w:sz w:val="22"/>
                <w:szCs w:val="22"/>
                <w:lang w:eastAsia="en-US"/>
              </w:rPr>
              <w:t>…</w:t>
            </w:r>
          </w:p>
        </w:tc>
        <w:tc>
          <w:tcPr>
            <w:tcW w:w="1855"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724"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316"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2381"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972"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731"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c>
          <w:tcPr>
            <w:tcW w:w="1711" w:type="dxa"/>
            <w:tcBorders>
              <w:top w:val="single" w:sz="4" w:space="0" w:color="auto"/>
              <w:left w:val="single" w:sz="4" w:space="0" w:color="auto"/>
              <w:bottom w:val="single" w:sz="4" w:space="0" w:color="auto"/>
              <w:right w:val="single" w:sz="4" w:space="0" w:color="auto"/>
            </w:tcBorders>
          </w:tcPr>
          <w:p w:rsidR="003F349A" w:rsidRDefault="003F349A">
            <w:pPr>
              <w:ind w:right="-5"/>
              <w:jc w:val="center"/>
              <w:rPr>
                <w:sz w:val="22"/>
                <w:szCs w:val="22"/>
                <w:lang w:eastAsia="en-US"/>
              </w:rPr>
            </w:pPr>
          </w:p>
        </w:tc>
      </w:tr>
    </w:tbl>
    <w:p w:rsidR="003F349A" w:rsidRDefault="003F349A" w:rsidP="003F349A">
      <w:pPr>
        <w:rPr>
          <w:sz w:val="16"/>
          <w:szCs w:val="16"/>
        </w:rPr>
      </w:pPr>
      <w:r>
        <w:rPr>
          <w:lang w:eastAsia="en-US"/>
        </w:rPr>
        <w:t xml:space="preserve"> </w:t>
      </w:r>
    </w:p>
    <w:tbl>
      <w:tblPr>
        <w:tblW w:w="0" w:type="auto"/>
        <w:tblCellMar>
          <w:left w:w="0" w:type="dxa"/>
          <w:right w:w="0" w:type="dxa"/>
        </w:tblCellMar>
        <w:tblLook w:val="04A0" w:firstRow="1" w:lastRow="0" w:firstColumn="1" w:lastColumn="0" w:noHBand="0" w:noVBand="1"/>
      </w:tblPr>
      <w:tblGrid>
        <w:gridCol w:w="3490"/>
        <w:gridCol w:w="3420"/>
        <w:gridCol w:w="2374"/>
        <w:gridCol w:w="284"/>
      </w:tblGrid>
      <w:tr w:rsidR="003F349A" w:rsidTr="003F349A">
        <w:trPr>
          <w:gridAfter w:val="1"/>
          <w:wAfter w:w="284" w:type="dxa"/>
        </w:trPr>
        <w:tc>
          <w:tcPr>
            <w:tcW w:w="3490" w:type="dxa"/>
            <w:tcMar>
              <w:top w:w="0" w:type="dxa"/>
              <w:left w:w="70" w:type="dxa"/>
              <w:bottom w:w="0" w:type="dxa"/>
              <w:right w:w="70" w:type="dxa"/>
            </w:tcMar>
            <w:hideMark/>
          </w:tcPr>
          <w:p w:rsidR="003F349A" w:rsidRDefault="003F349A">
            <w:pPr>
              <w:rPr>
                <w:sz w:val="24"/>
                <w:szCs w:val="24"/>
              </w:rPr>
            </w:pPr>
            <w:r>
              <w:rPr>
                <w:sz w:val="24"/>
                <w:szCs w:val="24"/>
              </w:rPr>
              <w:t xml:space="preserve">Руководитель муниципального органа управления образованием </w:t>
            </w:r>
          </w:p>
        </w:tc>
        <w:tc>
          <w:tcPr>
            <w:tcW w:w="3420" w:type="dxa"/>
            <w:tcMar>
              <w:top w:w="0" w:type="dxa"/>
              <w:left w:w="70" w:type="dxa"/>
              <w:bottom w:w="0" w:type="dxa"/>
              <w:right w:w="70" w:type="dxa"/>
            </w:tcMar>
            <w:hideMark/>
          </w:tcPr>
          <w:p w:rsidR="003F349A" w:rsidRDefault="003F349A">
            <w:pPr>
              <w:jc w:val="center"/>
              <w:rPr>
                <w:sz w:val="22"/>
                <w:szCs w:val="22"/>
              </w:rPr>
            </w:pPr>
            <w:r>
              <w:rPr>
                <w:sz w:val="22"/>
                <w:szCs w:val="22"/>
              </w:rPr>
              <w:t> </w:t>
            </w:r>
          </w:p>
          <w:p w:rsidR="003F349A" w:rsidRDefault="003F349A">
            <w:pPr>
              <w:rPr>
                <w:sz w:val="22"/>
                <w:szCs w:val="22"/>
              </w:rPr>
            </w:pPr>
            <w:r>
              <w:rPr>
                <w:sz w:val="22"/>
                <w:szCs w:val="22"/>
              </w:rPr>
              <w:t> </w:t>
            </w:r>
          </w:p>
          <w:p w:rsidR="003F349A" w:rsidRDefault="003F349A">
            <w:pPr>
              <w:jc w:val="center"/>
              <w:rPr>
                <w:sz w:val="22"/>
                <w:szCs w:val="22"/>
              </w:rPr>
            </w:pPr>
            <w:r>
              <w:rPr>
                <w:sz w:val="22"/>
                <w:szCs w:val="22"/>
              </w:rPr>
              <w:t>______________________</w:t>
            </w:r>
          </w:p>
          <w:p w:rsidR="003F349A" w:rsidRDefault="003F349A">
            <w:pPr>
              <w:jc w:val="center"/>
            </w:pPr>
            <w:r>
              <w:t>(подпись)</w:t>
            </w:r>
          </w:p>
        </w:tc>
        <w:tc>
          <w:tcPr>
            <w:tcW w:w="2374" w:type="dxa"/>
            <w:tcMar>
              <w:top w:w="0" w:type="dxa"/>
              <w:left w:w="70" w:type="dxa"/>
              <w:bottom w:w="0" w:type="dxa"/>
              <w:right w:w="70" w:type="dxa"/>
            </w:tcMar>
          </w:tcPr>
          <w:p w:rsidR="003F349A" w:rsidRDefault="003F349A">
            <w:pPr>
              <w:jc w:val="center"/>
              <w:rPr>
                <w:sz w:val="22"/>
                <w:szCs w:val="22"/>
              </w:rPr>
            </w:pPr>
          </w:p>
          <w:p w:rsidR="003F349A" w:rsidRDefault="003F349A">
            <w:pPr>
              <w:jc w:val="center"/>
              <w:rPr>
                <w:sz w:val="22"/>
                <w:szCs w:val="22"/>
              </w:rPr>
            </w:pPr>
            <w:r>
              <w:rPr>
                <w:sz w:val="22"/>
                <w:szCs w:val="22"/>
              </w:rPr>
              <w:t>  </w:t>
            </w:r>
          </w:p>
          <w:p w:rsidR="003F349A" w:rsidRDefault="003F349A">
            <w:pPr>
              <w:jc w:val="center"/>
              <w:rPr>
                <w:sz w:val="22"/>
                <w:szCs w:val="22"/>
              </w:rPr>
            </w:pPr>
            <w:r>
              <w:rPr>
                <w:sz w:val="22"/>
                <w:szCs w:val="22"/>
              </w:rPr>
              <w:t>_________________</w:t>
            </w:r>
          </w:p>
          <w:p w:rsidR="003F349A" w:rsidRDefault="003F349A">
            <w:pPr>
              <w:jc w:val="center"/>
              <w:rPr>
                <w:sz w:val="22"/>
                <w:szCs w:val="22"/>
              </w:rPr>
            </w:pPr>
            <w:r>
              <w:rPr>
                <w:sz w:val="22"/>
                <w:szCs w:val="22"/>
              </w:rPr>
              <w:t xml:space="preserve"> (</w:t>
            </w:r>
            <w:r>
              <w:t>фамилия, имя, отчество</w:t>
            </w:r>
            <w:r>
              <w:rPr>
                <w:sz w:val="22"/>
                <w:szCs w:val="22"/>
              </w:rPr>
              <w:t>)</w:t>
            </w:r>
          </w:p>
        </w:tc>
      </w:tr>
      <w:tr w:rsidR="003F349A" w:rsidTr="003F349A">
        <w:tc>
          <w:tcPr>
            <w:tcW w:w="3490" w:type="dxa"/>
            <w:tcMar>
              <w:top w:w="0" w:type="dxa"/>
              <w:left w:w="70" w:type="dxa"/>
              <w:bottom w:w="0" w:type="dxa"/>
              <w:right w:w="70" w:type="dxa"/>
            </w:tcMar>
          </w:tcPr>
          <w:p w:rsidR="003F349A" w:rsidRDefault="003F349A">
            <w:pPr>
              <w:rPr>
                <w:sz w:val="24"/>
                <w:szCs w:val="24"/>
              </w:rPr>
            </w:pPr>
            <w:r>
              <w:rPr>
                <w:sz w:val="24"/>
                <w:szCs w:val="24"/>
              </w:rPr>
              <w:t>М.П.</w:t>
            </w:r>
          </w:p>
          <w:p w:rsidR="003F349A" w:rsidRDefault="003F349A">
            <w:pPr>
              <w:rPr>
                <w:sz w:val="24"/>
                <w:szCs w:val="24"/>
                <w:highlight w:val="red"/>
              </w:rPr>
            </w:pPr>
          </w:p>
          <w:p w:rsidR="003F349A" w:rsidRDefault="003F349A">
            <w:pPr>
              <w:rPr>
                <w:sz w:val="24"/>
                <w:szCs w:val="24"/>
              </w:rPr>
            </w:pPr>
            <w:r>
              <w:rPr>
                <w:sz w:val="24"/>
                <w:szCs w:val="24"/>
              </w:rPr>
              <w:t>Согласовано:</w:t>
            </w:r>
          </w:p>
          <w:p w:rsidR="003F349A" w:rsidRDefault="003F349A">
            <w:pPr>
              <w:rPr>
                <w:sz w:val="24"/>
                <w:szCs w:val="24"/>
                <w:highlight w:val="yellow"/>
              </w:rPr>
            </w:pPr>
            <w:r>
              <w:rPr>
                <w:sz w:val="24"/>
                <w:szCs w:val="24"/>
              </w:rPr>
              <w:t xml:space="preserve">Начальник территориального </w:t>
            </w:r>
            <w:r>
              <w:rPr>
                <w:spacing w:val="-6"/>
                <w:sz w:val="24"/>
                <w:szCs w:val="24"/>
              </w:rPr>
              <w:t xml:space="preserve">подразделения ГИБДД </w:t>
            </w:r>
            <w:r>
              <w:rPr>
                <w:spacing w:val="-6"/>
                <w:sz w:val="24"/>
                <w:szCs w:val="24"/>
              </w:rPr>
              <w:br/>
              <w:t>по Красноярскому краю</w:t>
            </w:r>
          </w:p>
        </w:tc>
        <w:tc>
          <w:tcPr>
            <w:tcW w:w="3420" w:type="dxa"/>
            <w:tcMar>
              <w:top w:w="0" w:type="dxa"/>
              <w:left w:w="70" w:type="dxa"/>
              <w:bottom w:w="0" w:type="dxa"/>
              <w:right w:w="70" w:type="dxa"/>
            </w:tcMar>
          </w:tcPr>
          <w:p w:rsidR="003F349A" w:rsidRDefault="003F349A">
            <w:pPr>
              <w:jc w:val="center"/>
              <w:rPr>
                <w:sz w:val="24"/>
                <w:szCs w:val="24"/>
              </w:rPr>
            </w:pPr>
            <w:r>
              <w:rPr>
                <w:sz w:val="24"/>
                <w:szCs w:val="24"/>
              </w:rPr>
              <w:t> </w:t>
            </w:r>
          </w:p>
          <w:p w:rsidR="003F349A" w:rsidRDefault="003F349A">
            <w:pPr>
              <w:rPr>
                <w:sz w:val="24"/>
                <w:szCs w:val="24"/>
              </w:rPr>
            </w:pPr>
            <w:r>
              <w:rPr>
                <w:sz w:val="24"/>
                <w:szCs w:val="24"/>
              </w:rPr>
              <w:t> </w:t>
            </w:r>
          </w:p>
          <w:p w:rsidR="003F349A" w:rsidRDefault="003F349A">
            <w:pPr>
              <w:rPr>
                <w:sz w:val="24"/>
                <w:szCs w:val="24"/>
              </w:rPr>
            </w:pPr>
          </w:p>
          <w:p w:rsidR="003F349A" w:rsidRDefault="003F349A">
            <w:pPr>
              <w:rPr>
                <w:sz w:val="24"/>
                <w:szCs w:val="24"/>
              </w:rPr>
            </w:pPr>
          </w:p>
          <w:p w:rsidR="003F349A" w:rsidRDefault="003F349A">
            <w:pPr>
              <w:rPr>
                <w:sz w:val="24"/>
                <w:szCs w:val="24"/>
              </w:rPr>
            </w:pPr>
          </w:p>
          <w:p w:rsidR="003F349A" w:rsidRDefault="003F349A">
            <w:pPr>
              <w:jc w:val="center"/>
              <w:rPr>
                <w:sz w:val="24"/>
                <w:szCs w:val="24"/>
              </w:rPr>
            </w:pPr>
            <w:r>
              <w:rPr>
                <w:sz w:val="24"/>
                <w:szCs w:val="24"/>
              </w:rPr>
              <w:t>______________________</w:t>
            </w:r>
          </w:p>
          <w:p w:rsidR="003F349A" w:rsidRDefault="003F349A">
            <w:pPr>
              <w:jc w:val="center"/>
            </w:pPr>
            <w:r>
              <w:t>(подпись)</w:t>
            </w:r>
          </w:p>
        </w:tc>
        <w:tc>
          <w:tcPr>
            <w:tcW w:w="2658" w:type="dxa"/>
            <w:gridSpan w:val="2"/>
            <w:tcMar>
              <w:top w:w="0" w:type="dxa"/>
              <w:left w:w="70" w:type="dxa"/>
              <w:bottom w:w="0" w:type="dxa"/>
              <w:right w:w="70" w:type="dxa"/>
            </w:tcMar>
          </w:tcPr>
          <w:p w:rsidR="003F349A" w:rsidRDefault="003F349A">
            <w:pPr>
              <w:jc w:val="center"/>
              <w:rPr>
                <w:sz w:val="24"/>
                <w:szCs w:val="24"/>
              </w:rPr>
            </w:pPr>
          </w:p>
          <w:p w:rsidR="003F349A" w:rsidRDefault="003F349A">
            <w:pPr>
              <w:jc w:val="center"/>
              <w:rPr>
                <w:sz w:val="24"/>
                <w:szCs w:val="24"/>
              </w:rPr>
            </w:pPr>
          </w:p>
          <w:p w:rsidR="003F349A" w:rsidRDefault="003F349A">
            <w:pPr>
              <w:jc w:val="center"/>
              <w:rPr>
                <w:sz w:val="24"/>
                <w:szCs w:val="24"/>
              </w:rPr>
            </w:pPr>
          </w:p>
          <w:p w:rsidR="003F349A" w:rsidRDefault="003F349A">
            <w:pPr>
              <w:jc w:val="center"/>
              <w:rPr>
                <w:sz w:val="24"/>
                <w:szCs w:val="24"/>
              </w:rPr>
            </w:pPr>
          </w:p>
          <w:p w:rsidR="003F349A" w:rsidRDefault="003F349A">
            <w:pPr>
              <w:jc w:val="center"/>
              <w:rPr>
                <w:sz w:val="24"/>
                <w:szCs w:val="24"/>
              </w:rPr>
            </w:pPr>
            <w:r>
              <w:rPr>
                <w:sz w:val="24"/>
                <w:szCs w:val="24"/>
              </w:rPr>
              <w:t> </w:t>
            </w:r>
          </w:p>
          <w:p w:rsidR="003F349A" w:rsidRDefault="003F349A">
            <w:pPr>
              <w:jc w:val="center"/>
              <w:rPr>
                <w:sz w:val="24"/>
                <w:szCs w:val="24"/>
              </w:rPr>
            </w:pPr>
            <w:r>
              <w:rPr>
                <w:sz w:val="24"/>
                <w:szCs w:val="24"/>
              </w:rPr>
              <w:t>_________________</w:t>
            </w:r>
          </w:p>
          <w:p w:rsidR="003F349A" w:rsidRDefault="003F349A">
            <w:pPr>
              <w:jc w:val="center"/>
              <w:rPr>
                <w:sz w:val="24"/>
                <w:szCs w:val="24"/>
              </w:rPr>
            </w:pPr>
            <w:r>
              <w:rPr>
                <w:sz w:val="24"/>
                <w:szCs w:val="24"/>
              </w:rPr>
              <w:t xml:space="preserve"> </w:t>
            </w:r>
            <w:r>
              <w:rPr>
                <w:sz w:val="22"/>
                <w:szCs w:val="22"/>
              </w:rPr>
              <w:t>(</w:t>
            </w:r>
            <w:r>
              <w:t>фамилия, имя, отчество</w:t>
            </w:r>
            <w:r>
              <w:rPr>
                <w:sz w:val="24"/>
                <w:szCs w:val="24"/>
              </w:rPr>
              <w:t>)</w:t>
            </w:r>
          </w:p>
        </w:tc>
      </w:tr>
    </w:tbl>
    <w:p w:rsidR="003F349A" w:rsidRDefault="003F349A" w:rsidP="003F349A">
      <w:pPr>
        <w:rPr>
          <w:b/>
          <w:i/>
          <w:iCs/>
          <w:sz w:val="22"/>
          <w:szCs w:val="22"/>
        </w:rPr>
      </w:pPr>
      <w:r>
        <w:rPr>
          <w:b/>
          <w:i/>
          <w:iCs/>
          <w:sz w:val="22"/>
          <w:szCs w:val="22"/>
        </w:rPr>
        <w:t>Обращаем внимание!</w:t>
      </w:r>
    </w:p>
    <w:p w:rsidR="003F349A" w:rsidRDefault="003F349A" w:rsidP="003F349A">
      <w:pPr>
        <w:ind w:left="-709" w:firstLine="709"/>
        <w:rPr>
          <w:b/>
          <w:i/>
          <w:iCs/>
          <w:sz w:val="22"/>
          <w:szCs w:val="22"/>
        </w:rPr>
      </w:pPr>
      <w:r>
        <w:rPr>
          <w:b/>
          <w:i/>
          <w:iCs/>
          <w:sz w:val="22"/>
          <w:szCs w:val="22"/>
        </w:rPr>
        <w:t xml:space="preserve"> Заявку необходимо отправлять в формате JPEG и MS </w:t>
      </w:r>
      <w:r>
        <w:rPr>
          <w:b/>
          <w:i/>
          <w:iCs/>
          <w:sz w:val="22"/>
          <w:szCs w:val="22"/>
          <w:lang w:val="en-US"/>
        </w:rPr>
        <w:t>Excel</w:t>
      </w:r>
    </w:p>
    <w:p w:rsidR="003F349A" w:rsidRDefault="003F349A" w:rsidP="003F349A">
      <w:pPr>
        <w:ind w:left="-709" w:firstLine="709"/>
        <w:rPr>
          <w:b/>
          <w:sz w:val="24"/>
          <w:szCs w:val="24"/>
        </w:rPr>
      </w:pPr>
    </w:p>
    <w:p w:rsidR="003F349A" w:rsidRDefault="003F349A" w:rsidP="003F349A">
      <w:pPr>
        <w:rPr>
          <w:b/>
          <w:sz w:val="24"/>
          <w:szCs w:val="24"/>
        </w:rPr>
        <w:sectPr w:rsidR="003F349A">
          <w:pgSz w:w="16840" w:h="11907" w:orient="landscape"/>
          <w:pgMar w:top="851" w:right="1040" w:bottom="709" w:left="1134" w:header="720" w:footer="720" w:gutter="0"/>
          <w:cols w:space="720"/>
        </w:sectPr>
      </w:pPr>
    </w:p>
    <w:p w:rsidR="003F349A" w:rsidRDefault="003F349A" w:rsidP="003F349A">
      <w:pPr>
        <w:ind w:left="6372"/>
        <w:rPr>
          <w:sz w:val="28"/>
          <w:szCs w:val="28"/>
        </w:rPr>
      </w:pPr>
      <w:r>
        <w:rPr>
          <w:sz w:val="28"/>
          <w:szCs w:val="28"/>
        </w:rPr>
        <w:lastRenderedPageBreak/>
        <w:t>Приложение 4</w:t>
      </w:r>
    </w:p>
    <w:p w:rsidR="003F349A" w:rsidRDefault="003F349A" w:rsidP="003F349A">
      <w:pPr>
        <w:ind w:left="6372"/>
        <w:rPr>
          <w:sz w:val="28"/>
          <w:szCs w:val="28"/>
        </w:rPr>
      </w:pPr>
      <w:r>
        <w:rPr>
          <w:sz w:val="28"/>
          <w:szCs w:val="28"/>
        </w:rPr>
        <w:t>к Положению о проведении</w:t>
      </w:r>
    </w:p>
    <w:p w:rsidR="003F349A" w:rsidRDefault="003F349A" w:rsidP="003F349A">
      <w:pPr>
        <w:ind w:left="6372"/>
        <w:rPr>
          <w:sz w:val="28"/>
          <w:szCs w:val="28"/>
        </w:rPr>
      </w:pPr>
      <w:r>
        <w:rPr>
          <w:sz w:val="28"/>
          <w:szCs w:val="28"/>
        </w:rPr>
        <w:t xml:space="preserve">краевого конкурса </w:t>
      </w:r>
      <w:proofErr w:type="gramStart"/>
      <w:r>
        <w:rPr>
          <w:sz w:val="28"/>
          <w:szCs w:val="28"/>
        </w:rPr>
        <w:t>юных</w:t>
      </w:r>
      <w:proofErr w:type="gramEnd"/>
    </w:p>
    <w:p w:rsidR="003F349A" w:rsidRDefault="003F349A" w:rsidP="003F349A">
      <w:pPr>
        <w:ind w:left="6372"/>
        <w:rPr>
          <w:sz w:val="28"/>
          <w:szCs w:val="28"/>
        </w:rPr>
      </w:pPr>
      <w:r>
        <w:rPr>
          <w:sz w:val="28"/>
          <w:szCs w:val="28"/>
        </w:rPr>
        <w:t>инспекторов движения</w:t>
      </w:r>
    </w:p>
    <w:p w:rsidR="003F349A" w:rsidRDefault="003F349A" w:rsidP="003F349A">
      <w:pPr>
        <w:ind w:left="6372"/>
        <w:rPr>
          <w:sz w:val="28"/>
          <w:szCs w:val="28"/>
        </w:rPr>
      </w:pPr>
      <w:r>
        <w:rPr>
          <w:sz w:val="28"/>
          <w:szCs w:val="28"/>
        </w:rPr>
        <w:t>«Безопасное колесо-2020»</w:t>
      </w:r>
    </w:p>
    <w:p w:rsidR="003F349A" w:rsidRDefault="003F349A" w:rsidP="003F349A">
      <w:pPr>
        <w:jc w:val="center"/>
      </w:pPr>
    </w:p>
    <w:p w:rsidR="003F349A" w:rsidRDefault="003F349A" w:rsidP="003F349A">
      <w:pPr>
        <w:jc w:val="center"/>
      </w:pPr>
      <w:r>
        <w:t xml:space="preserve">СОГЛАСИЕ НА ОБРАБОТКУ ПЕРСОНАЛЬНЫХ ДАННЫХ УЧАСТНИКА КРАЕВОГО КОНКУРСА </w:t>
      </w:r>
      <w:r>
        <w:br/>
        <w:t>ЮНЫХ ИНСПЕКТОРОВ ДВИЖЕНИЯ «БЕЗОПАСНОЕ КОЛЕСО-2020»</w:t>
      </w:r>
    </w:p>
    <w:p w:rsidR="003F349A" w:rsidRDefault="003F349A" w:rsidP="003F349A">
      <w:pPr>
        <w:ind w:firstLine="709"/>
        <w:jc w:val="center"/>
      </w:pPr>
    </w:p>
    <w:p w:rsidR="003F349A" w:rsidRDefault="003F349A" w:rsidP="003F349A">
      <w:pPr>
        <w:pStyle w:val="Default"/>
        <w:spacing w:before="120" w:line="276" w:lineRule="auto"/>
        <w:contextualSpacing/>
        <w:jc w:val="both"/>
        <w:rPr>
          <w:sz w:val="23"/>
          <w:szCs w:val="23"/>
        </w:rPr>
      </w:pPr>
      <w:r>
        <w:rPr>
          <w:sz w:val="23"/>
          <w:szCs w:val="23"/>
        </w:rPr>
        <w:t>Я, ______________________________________________________________________________,</w:t>
      </w:r>
    </w:p>
    <w:p w:rsidR="003F349A" w:rsidRDefault="003F349A" w:rsidP="003F349A">
      <w:pPr>
        <w:pStyle w:val="Default"/>
        <w:spacing w:before="120" w:line="276" w:lineRule="auto"/>
        <w:ind w:firstLine="709"/>
        <w:contextualSpacing/>
        <w:jc w:val="both"/>
        <w:rPr>
          <w:i/>
          <w:sz w:val="20"/>
          <w:szCs w:val="20"/>
          <w:vertAlign w:val="superscript"/>
        </w:rPr>
      </w:pPr>
      <w:r>
        <w:rPr>
          <w:sz w:val="20"/>
          <w:szCs w:val="20"/>
          <w:vertAlign w:val="superscript"/>
        </w:rPr>
        <w:t xml:space="preserve">                                                      </w:t>
      </w:r>
      <w:r>
        <w:rPr>
          <w:i/>
          <w:sz w:val="20"/>
          <w:szCs w:val="20"/>
          <w:vertAlign w:val="superscript"/>
        </w:rPr>
        <w:t>(фамилия, имя, отчество законного представителя несовершеннолетнего  участника мероприятия</w:t>
      </w:r>
      <w:proofErr w:type="gramStart"/>
      <w:r>
        <w:rPr>
          <w:i/>
          <w:sz w:val="20"/>
          <w:szCs w:val="20"/>
          <w:vertAlign w:val="superscript"/>
        </w:rPr>
        <w:t xml:space="preserve"> )</w:t>
      </w:r>
      <w:proofErr w:type="gramEnd"/>
    </w:p>
    <w:p w:rsidR="003F349A" w:rsidRDefault="003F349A" w:rsidP="003F349A">
      <w:pPr>
        <w:pStyle w:val="Default"/>
        <w:spacing w:before="120" w:line="276" w:lineRule="auto"/>
        <w:contextualSpacing/>
        <w:jc w:val="both"/>
        <w:rPr>
          <w:sz w:val="23"/>
          <w:szCs w:val="23"/>
        </w:rPr>
      </w:pPr>
      <w:r>
        <w:rPr>
          <w:sz w:val="23"/>
          <w:szCs w:val="23"/>
        </w:rPr>
        <w:t>паспорт  ________________ выдан ___________________________________________________,</w:t>
      </w:r>
    </w:p>
    <w:p w:rsidR="003F349A" w:rsidRDefault="003F349A" w:rsidP="003F349A">
      <w:pPr>
        <w:pStyle w:val="Default"/>
        <w:spacing w:before="120" w:line="276" w:lineRule="auto"/>
        <w:ind w:firstLine="709"/>
        <w:contextualSpacing/>
        <w:jc w:val="both"/>
        <w:rPr>
          <w:i/>
          <w:sz w:val="23"/>
          <w:szCs w:val="23"/>
          <w:vertAlign w:val="superscript"/>
        </w:rPr>
      </w:pPr>
      <w:r>
        <w:rPr>
          <w:i/>
          <w:sz w:val="23"/>
          <w:szCs w:val="23"/>
          <w:vertAlign w:val="superscript"/>
        </w:rPr>
        <w:t xml:space="preserve">                             (серия, номер)                                                                        (когда и кем выдан)</w:t>
      </w:r>
    </w:p>
    <w:p w:rsidR="003F349A" w:rsidRDefault="003F349A" w:rsidP="003F349A">
      <w:pPr>
        <w:pStyle w:val="ConsPlusNonformat"/>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зарегистрированный</w:t>
      </w:r>
      <w:proofErr w:type="gram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ая</w:t>
      </w:r>
      <w:proofErr w:type="spellEnd"/>
      <w:r>
        <w:rPr>
          <w:rFonts w:ascii="Times New Roman" w:hAnsi="Times New Roman" w:cs="Times New Roman"/>
          <w:color w:val="000000"/>
          <w:sz w:val="23"/>
          <w:szCs w:val="23"/>
        </w:rPr>
        <w:t>) по адресу места жительства ____________________________: __________________________________________________________________________________,</w:t>
      </w:r>
    </w:p>
    <w:p w:rsidR="003F349A" w:rsidRDefault="003F349A" w:rsidP="003F349A">
      <w:pPr>
        <w:pStyle w:val="Default"/>
        <w:spacing w:before="120"/>
        <w:contextualSpacing/>
        <w:jc w:val="both"/>
        <w:rPr>
          <w:sz w:val="23"/>
          <w:szCs w:val="23"/>
        </w:rPr>
      </w:pPr>
      <w:r>
        <w:rPr>
          <w:sz w:val="23"/>
          <w:szCs w:val="23"/>
        </w:rPr>
        <w:t>являясь законным</w:t>
      </w:r>
      <w:r>
        <w:rPr>
          <w:i/>
          <w:sz w:val="23"/>
          <w:szCs w:val="23"/>
        </w:rPr>
        <w:t xml:space="preserve"> </w:t>
      </w:r>
      <w:r>
        <w:rPr>
          <w:sz w:val="23"/>
          <w:szCs w:val="23"/>
        </w:rPr>
        <w:t xml:space="preserve">представителем </w:t>
      </w:r>
      <w:r>
        <w:rPr>
          <w:color w:val="auto"/>
          <w:sz w:val="20"/>
          <w:szCs w:val="20"/>
        </w:rPr>
        <w:t>несовершеннолетнего</w:t>
      </w:r>
      <w:r>
        <w:rPr>
          <w:sz w:val="23"/>
          <w:szCs w:val="23"/>
        </w:rPr>
        <w:t xml:space="preserve"> </w:t>
      </w:r>
    </w:p>
    <w:p w:rsidR="003F349A" w:rsidRDefault="003F349A" w:rsidP="003F349A">
      <w:pPr>
        <w:pStyle w:val="Default"/>
        <w:spacing w:before="120"/>
        <w:jc w:val="both"/>
        <w:rPr>
          <w:sz w:val="23"/>
          <w:szCs w:val="23"/>
        </w:rPr>
      </w:pPr>
      <w:r>
        <w:rPr>
          <w:sz w:val="23"/>
          <w:szCs w:val="23"/>
        </w:rPr>
        <w:t xml:space="preserve">________________________________________________________________________________, </w:t>
      </w:r>
    </w:p>
    <w:p w:rsidR="003F349A" w:rsidRDefault="003F349A" w:rsidP="003F349A">
      <w:pPr>
        <w:pStyle w:val="Default"/>
        <w:spacing w:before="120"/>
        <w:jc w:val="center"/>
        <w:rPr>
          <w:i/>
          <w:sz w:val="20"/>
          <w:szCs w:val="20"/>
          <w:vertAlign w:val="superscript"/>
        </w:rPr>
      </w:pPr>
      <w:r>
        <w:rPr>
          <w:sz w:val="20"/>
          <w:szCs w:val="20"/>
        </w:rPr>
        <w:t>(</w:t>
      </w:r>
      <w:r>
        <w:rPr>
          <w:i/>
          <w:sz w:val="20"/>
          <w:szCs w:val="20"/>
          <w:vertAlign w:val="superscript"/>
        </w:rPr>
        <w:t>фамилия, имя, отчество несовершеннолетнего участника мероприятия)</w:t>
      </w:r>
    </w:p>
    <w:p w:rsidR="003F349A" w:rsidRDefault="003F349A" w:rsidP="003F349A">
      <w:pPr>
        <w:pStyle w:val="Default"/>
        <w:spacing w:before="120" w:line="276" w:lineRule="auto"/>
        <w:contextualSpacing/>
        <w:jc w:val="both"/>
        <w:rPr>
          <w:sz w:val="23"/>
          <w:szCs w:val="23"/>
        </w:rPr>
      </w:pPr>
      <w:proofErr w:type="gramStart"/>
      <w:r>
        <w:rPr>
          <w:sz w:val="23"/>
          <w:szCs w:val="23"/>
        </w:rPr>
        <w:t>приходящегося</w:t>
      </w:r>
      <w:proofErr w:type="gramEnd"/>
      <w:r>
        <w:rPr>
          <w:sz w:val="23"/>
          <w:szCs w:val="23"/>
        </w:rPr>
        <w:t xml:space="preserve"> мне _____________________________________________________________, </w:t>
      </w:r>
    </w:p>
    <w:p w:rsidR="003F349A" w:rsidRDefault="003F349A" w:rsidP="003F349A">
      <w:pPr>
        <w:pStyle w:val="Default"/>
        <w:spacing w:before="120"/>
        <w:jc w:val="both"/>
        <w:rPr>
          <w:sz w:val="23"/>
          <w:szCs w:val="23"/>
        </w:rPr>
      </w:pPr>
      <w:r>
        <w:rPr>
          <w:sz w:val="23"/>
          <w:szCs w:val="23"/>
        </w:rPr>
        <w:t>дата рождения несовершеннолетнего участника мероприятия: «____»______________ _______</w:t>
      </w:r>
      <w:proofErr w:type="gramStart"/>
      <w:r>
        <w:rPr>
          <w:sz w:val="23"/>
          <w:szCs w:val="23"/>
        </w:rPr>
        <w:t>г</w:t>
      </w:r>
      <w:proofErr w:type="gramEnd"/>
      <w:r>
        <w:rPr>
          <w:sz w:val="23"/>
          <w:szCs w:val="23"/>
        </w:rPr>
        <w:t>.,</w:t>
      </w:r>
    </w:p>
    <w:p w:rsidR="003F349A" w:rsidRDefault="003F349A" w:rsidP="003F349A">
      <w:pPr>
        <w:pStyle w:val="Default"/>
        <w:spacing w:before="120" w:line="276" w:lineRule="auto"/>
        <w:ind w:firstLine="709"/>
        <w:contextualSpacing/>
        <w:jc w:val="center"/>
        <w:rPr>
          <w:i/>
          <w:sz w:val="23"/>
          <w:szCs w:val="23"/>
          <w:vertAlign w:val="superscript"/>
        </w:rPr>
      </w:pPr>
    </w:p>
    <w:p w:rsidR="003F349A" w:rsidRDefault="003F349A" w:rsidP="003F349A">
      <w:pPr>
        <w:pStyle w:val="Default"/>
        <w:spacing w:before="120" w:line="276" w:lineRule="auto"/>
        <w:contextualSpacing/>
        <w:jc w:val="both"/>
        <w:rPr>
          <w:sz w:val="23"/>
          <w:szCs w:val="23"/>
        </w:rPr>
      </w:pPr>
      <w:r>
        <w:rPr>
          <w:sz w:val="23"/>
          <w:szCs w:val="23"/>
        </w:rPr>
        <w:t>зарегистрированного по адресу места жительства: ________________________________ ____________________________________________________________________________________________________________________________________________________________________,</w:t>
      </w:r>
    </w:p>
    <w:p w:rsidR="003F349A" w:rsidRDefault="003F349A" w:rsidP="003F349A">
      <w:pPr>
        <w:pStyle w:val="ConsPlusNonformat"/>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предоставляю </w:t>
      </w:r>
      <w:r>
        <w:rPr>
          <w:rFonts w:ascii="Times New Roman" w:hAnsi="Times New Roman" w:cs="Times New Roman"/>
          <w:sz w:val="23"/>
          <w:szCs w:val="23"/>
        </w:rPr>
        <w:t xml:space="preserve">краевому </w:t>
      </w:r>
      <w:r>
        <w:rPr>
          <w:rFonts w:ascii="Times New Roman" w:hAnsi="Times New Roman" w:cs="Times New Roman"/>
          <w:sz w:val="24"/>
          <w:szCs w:val="24"/>
        </w:rPr>
        <w:t>государственному бюджетному образовательному учреждению дополнительного образования «Красноярский краевой Дворец пионеров»</w:t>
      </w:r>
      <w:r>
        <w:rPr>
          <w:rFonts w:ascii="Times New Roman" w:hAnsi="Times New Roman" w:cs="Times New Roman"/>
          <w:sz w:val="23"/>
          <w:szCs w:val="23"/>
        </w:rPr>
        <w:t xml:space="preserve"> </w:t>
      </w:r>
      <w:r>
        <w:rPr>
          <w:rFonts w:ascii="Times New Roman" w:hAnsi="Times New Roman" w:cs="Times New Roman"/>
          <w:color w:val="000000"/>
          <w:sz w:val="23"/>
          <w:szCs w:val="23"/>
        </w:rPr>
        <w:t>(далее - оператор) согласие на обработку персональных данных (далее - согласие).</w:t>
      </w:r>
    </w:p>
    <w:p w:rsidR="003F349A" w:rsidRDefault="003F349A" w:rsidP="003F349A">
      <w:pPr>
        <w:pStyle w:val="ConsPlusNormal"/>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Оператор вправе осуществлять обработку предоставляемых персональных данных, </w:t>
      </w:r>
      <w:r>
        <w:rPr>
          <w:rFonts w:ascii="Times New Roman" w:hAnsi="Times New Roman" w:cs="Times New Roman"/>
          <w:color w:val="000000"/>
          <w:sz w:val="23"/>
          <w:szCs w:val="23"/>
        </w:rPr>
        <w:br/>
        <w:t xml:space="preserve">а именно: фамилия, имя, отчество; дата рождения; адрес места проживания; </w:t>
      </w:r>
      <w:r>
        <w:rPr>
          <w:rFonts w:ascii="Times New Roman" w:hAnsi="Times New Roman" w:cs="Times New Roman"/>
          <w:sz w:val="23"/>
          <w:szCs w:val="23"/>
        </w:rPr>
        <w:t>образовательная организация; класс</w:t>
      </w:r>
      <w:r>
        <w:rPr>
          <w:rFonts w:ascii="Times New Roman" w:hAnsi="Times New Roman" w:cs="Times New Roman"/>
          <w:color w:val="000000"/>
          <w:sz w:val="23"/>
          <w:szCs w:val="23"/>
        </w:rPr>
        <w:t>; номера контактных телефонов и адресов электронной почты; иные персональные данные.</w:t>
      </w:r>
    </w:p>
    <w:p w:rsidR="003F349A" w:rsidRDefault="003F349A" w:rsidP="003F349A">
      <w:pPr>
        <w:pStyle w:val="ConsPlusNormal"/>
        <w:ind w:firstLine="54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Оператор вправе осуществлять с предоставленными персональными данными любые действия, предусмотренные Федеральным </w:t>
      </w:r>
      <w:hyperlink r:id="rId33" w:history="1">
        <w:r>
          <w:rPr>
            <w:rStyle w:val="a3"/>
            <w:rFonts w:ascii="Times New Roman" w:eastAsiaTheme="majorEastAsia" w:hAnsi="Times New Roman" w:cs="Times New Roman"/>
            <w:color w:val="000000"/>
            <w:sz w:val="23"/>
            <w:szCs w:val="23"/>
          </w:rPr>
          <w:t>законом</w:t>
        </w:r>
      </w:hyperlink>
      <w:r>
        <w:rPr>
          <w:rFonts w:ascii="Times New Roman" w:hAnsi="Times New Roman" w:cs="Times New Roman"/>
          <w:color w:val="000000"/>
          <w:sz w:val="23"/>
          <w:szCs w:val="23"/>
        </w:rPr>
        <w:t xml:space="preserve"> от 27.07.2006 N 152-ФЗ «О персональных данных».</w:t>
      </w:r>
    </w:p>
    <w:p w:rsidR="003F349A" w:rsidRDefault="003F349A" w:rsidP="003F349A">
      <w:pPr>
        <w:pStyle w:val="ConsPlusNormal"/>
        <w:ind w:firstLine="540"/>
        <w:jc w:val="both"/>
        <w:rPr>
          <w:rFonts w:ascii="Times New Roman" w:hAnsi="Times New Roman" w:cs="Times New Roman"/>
          <w:sz w:val="23"/>
          <w:szCs w:val="23"/>
          <w:u w:val="single"/>
        </w:rPr>
      </w:pPr>
      <w:r>
        <w:rPr>
          <w:rFonts w:ascii="Times New Roman" w:hAnsi="Times New Roman" w:cs="Times New Roman"/>
          <w:sz w:val="23"/>
          <w:szCs w:val="23"/>
        </w:rPr>
        <w:t xml:space="preserve">Целью обработки персональных данных является надлежащее исполнение оператором своих обязательств по организации и проведению мероприятия: </w:t>
      </w:r>
    </w:p>
    <w:p w:rsidR="003F349A" w:rsidRDefault="003F349A" w:rsidP="003F349A">
      <w:pPr>
        <w:pStyle w:val="ConsPlusNormal"/>
        <w:ind w:firstLine="540"/>
        <w:jc w:val="center"/>
        <w:rPr>
          <w:rFonts w:ascii="Times New Roman" w:hAnsi="Times New Roman" w:cs="Times New Roman"/>
          <w:sz w:val="23"/>
          <w:szCs w:val="23"/>
          <w:u w:val="single"/>
        </w:rPr>
      </w:pPr>
      <w:r>
        <w:rPr>
          <w:rFonts w:ascii="Times New Roman" w:hAnsi="Times New Roman" w:cs="Times New Roman"/>
          <w:sz w:val="23"/>
          <w:szCs w:val="23"/>
          <w:u w:val="single"/>
        </w:rPr>
        <w:t>краевого конкурса юных инспекторов движения «</w:t>
      </w:r>
      <w:proofErr w:type="gramStart"/>
      <w:r>
        <w:rPr>
          <w:rFonts w:ascii="Times New Roman" w:hAnsi="Times New Roman" w:cs="Times New Roman"/>
          <w:sz w:val="23"/>
          <w:szCs w:val="23"/>
          <w:u w:val="single"/>
        </w:rPr>
        <w:t>Безопасное</w:t>
      </w:r>
      <w:proofErr w:type="gramEnd"/>
      <w:r>
        <w:rPr>
          <w:rFonts w:ascii="Times New Roman" w:hAnsi="Times New Roman" w:cs="Times New Roman"/>
          <w:sz w:val="23"/>
          <w:szCs w:val="23"/>
          <w:u w:val="single"/>
        </w:rPr>
        <w:t xml:space="preserve"> колесо-2020»</w:t>
      </w:r>
    </w:p>
    <w:p w:rsidR="003F349A" w:rsidRDefault="003F349A" w:rsidP="003F349A">
      <w:pPr>
        <w:jc w:val="center"/>
      </w:pPr>
      <w:r>
        <w:rPr>
          <w:i/>
        </w:rPr>
        <w:t>(</w:t>
      </w:r>
      <w:r>
        <w:rPr>
          <w:i/>
          <w:color w:val="000000"/>
          <w:vertAlign w:val="superscript"/>
        </w:rPr>
        <w:t>наименование мероприятия)</w:t>
      </w:r>
    </w:p>
    <w:p w:rsidR="003F349A" w:rsidRDefault="003F349A" w:rsidP="003F349A">
      <w:pPr>
        <w:jc w:val="both"/>
        <w:rPr>
          <w:sz w:val="23"/>
          <w:szCs w:val="23"/>
        </w:rPr>
      </w:pPr>
      <w:r>
        <w:rPr>
          <w:sz w:val="23"/>
          <w:szCs w:val="23"/>
        </w:rPr>
        <w:t>с участием вышеуказанного несовершеннолетнего участника мероприятия, использованием материалов о его участии в мероприятии в информационных целях.</w:t>
      </w:r>
    </w:p>
    <w:p w:rsidR="003F349A" w:rsidRDefault="003F349A" w:rsidP="003F349A">
      <w:pPr>
        <w:ind w:firstLine="709"/>
        <w:jc w:val="both"/>
        <w:rPr>
          <w:sz w:val="23"/>
          <w:szCs w:val="23"/>
        </w:rPr>
      </w:pPr>
      <w:r>
        <w:rPr>
          <w:sz w:val="23"/>
          <w:szCs w:val="23"/>
        </w:rPr>
        <w:t xml:space="preserve">Я </w:t>
      </w:r>
      <w:proofErr w:type="gramStart"/>
      <w:r>
        <w:rPr>
          <w:sz w:val="23"/>
          <w:szCs w:val="23"/>
        </w:rPr>
        <w:t>согласен</w:t>
      </w:r>
      <w:proofErr w:type="gramEnd"/>
      <w:r>
        <w:rPr>
          <w:sz w:val="23"/>
          <w:szCs w:val="23"/>
        </w:rPr>
        <w:t>/согласна, что получение у третьих лиц и обработку персональных данных вышеуказанного несовершеннолетнего участника мероприятия будут осуществлять работники Красноярского краевого Дворца пионеров, определяемые его руководителем.</w:t>
      </w:r>
    </w:p>
    <w:p w:rsidR="003F349A" w:rsidRDefault="003F349A" w:rsidP="003F349A">
      <w:pPr>
        <w:shd w:val="clear" w:color="auto" w:fill="FFFFFF"/>
        <w:ind w:firstLine="709"/>
        <w:jc w:val="both"/>
        <w:rPr>
          <w:color w:val="000000"/>
          <w:sz w:val="23"/>
          <w:szCs w:val="23"/>
        </w:rPr>
      </w:pPr>
      <w:proofErr w:type="gramStart"/>
      <w:r>
        <w:rPr>
          <w:color w:val="000000"/>
          <w:sz w:val="23"/>
          <w:szCs w:val="23"/>
        </w:rPr>
        <w:lastRenderedPageBreak/>
        <w:t xml:space="preserve">Настоящее согласие предоставляется мной на осуществление действий в отношении персональных данных вышеуказанного несовершеннолетнего участника мероприятия,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Pr>
          <w:color w:val="000000"/>
          <w:sz w:val="23"/>
          <w:szCs w:val="23"/>
        </w:rPr>
        <w:br/>
        <w:t xml:space="preserve">а также осуществление любых иных действий (операций), предусмотренных действующим законодательством Российской Федерации. </w:t>
      </w:r>
      <w:proofErr w:type="gramEnd"/>
    </w:p>
    <w:p w:rsidR="003F349A" w:rsidRDefault="003F349A" w:rsidP="003F349A">
      <w:pPr>
        <w:shd w:val="clear" w:color="auto" w:fill="FFFFFF"/>
        <w:ind w:firstLine="709"/>
        <w:jc w:val="both"/>
        <w:rPr>
          <w:color w:val="000000"/>
          <w:sz w:val="23"/>
          <w:szCs w:val="23"/>
        </w:rPr>
      </w:pPr>
      <w:r>
        <w:rPr>
          <w:color w:val="000000"/>
          <w:sz w:val="23"/>
          <w:szCs w:val="23"/>
        </w:rPr>
        <w:t>Настоящее согласие действует до достижения целей обработки персональных данных или в течение срока хранения информации.</w:t>
      </w:r>
    </w:p>
    <w:p w:rsidR="003F349A" w:rsidRDefault="003F349A" w:rsidP="003F349A">
      <w:pPr>
        <w:shd w:val="clear" w:color="auto" w:fill="FFFFFF"/>
        <w:ind w:firstLine="709"/>
        <w:jc w:val="both"/>
        <w:rPr>
          <w:color w:val="000000"/>
          <w:sz w:val="23"/>
          <w:szCs w:val="23"/>
        </w:rPr>
      </w:pPr>
      <w:r>
        <w:rPr>
          <w:color w:val="000000"/>
          <w:sz w:val="23"/>
          <w:szCs w:val="23"/>
        </w:rPr>
        <w:t xml:space="preserve">Я подтверждаю, что, давая такое согласие, я действую по собственной воле и в интересах </w:t>
      </w:r>
      <w:r>
        <w:rPr>
          <w:sz w:val="23"/>
          <w:szCs w:val="23"/>
        </w:rPr>
        <w:t>несовершеннолетнего участника мероприятия</w:t>
      </w:r>
      <w:r>
        <w:rPr>
          <w:color w:val="000000"/>
          <w:sz w:val="23"/>
          <w:szCs w:val="23"/>
        </w:rPr>
        <w:t>.</w:t>
      </w:r>
    </w:p>
    <w:p w:rsidR="003F349A" w:rsidRDefault="003F349A" w:rsidP="003F349A">
      <w:pPr>
        <w:pStyle w:val="ConsPlusNormal"/>
        <w:ind w:firstLine="540"/>
        <w:jc w:val="both"/>
        <w:rPr>
          <w:rFonts w:ascii="Times New Roman" w:hAnsi="Times New Roman" w:cs="Times New Roman"/>
          <w:color w:val="000000"/>
          <w:sz w:val="23"/>
          <w:szCs w:val="23"/>
        </w:rPr>
      </w:pPr>
      <w:r>
        <w:rPr>
          <w:rFonts w:ascii="Times New Roman" w:hAnsi="Times New Roman" w:cs="Times New Roman"/>
          <w:color w:val="000000"/>
          <w:sz w:val="23"/>
          <w:szCs w:val="23"/>
        </w:rPr>
        <w:t>Настоящее согласие может быть отозвано путем направления оператору заявления в письменной форме об отзыве согласия, при этом оператор прекращает обработку персональных данных и уничтожает их, за исключением персональных данных, включенных в документы, обязанность по хранению которых прямо предусмотрена нормативными правовыми актами Российской Федерации и Красноярского края. Хранение таких персональных данных осуществляется оператором в течение срока, установленного нормативными правовыми актами Российской Федерации и Красноярского края.</w:t>
      </w:r>
    </w:p>
    <w:p w:rsidR="003F349A" w:rsidRDefault="003F349A" w:rsidP="003F349A">
      <w:pPr>
        <w:pStyle w:val="ConsPlusNormal"/>
        <w:ind w:firstLine="540"/>
        <w:jc w:val="both"/>
        <w:rPr>
          <w:rFonts w:ascii="Times New Roman" w:hAnsi="Times New Roman" w:cs="Times New Roman"/>
          <w:color w:val="000000"/>
          <w:sz w:val="23"/>
          <w:szCs w:val="23"/>
        </w:rPr>
      </w:pPr>
      <w:r>
        <w:rPr>
          <w:rFonts w:ascii="Times New Roman" w:hAnsi="Times New Roman" w:cs="Times New Roman"/>
          <w:color w:val="000000"/>
          <w:sz w:val="23"/>
          <w:szCs w:val="23"/>
        </w:rPr>
        <w:t>В случае отзыва настоящего согласия персональные данные, включенные в документы, образующиеся в деятельности оператора, в том числе во внутренние документы оператора в период действия согласия, могут передаваться третьим лицам в объеме и случаях, указанных в настоящем согласии.</w:t>
      </w:r>
    </w:p>
    <w:p w:rsidR="003F349A" w:rsidRDefault="003F349A" w:rsidP="003F349A">
      <w:pPr>
        <w:pStyle w:val="ConsPlusNormal"/>
        <w:jc w:val="both"/>
        <w:rPr>
          <w:rFonts w:ascii="Times New Roman" w:hAnsi="Times New Roman" w:cs="Times New Roman"/>
          <w:color w:val="000000"/>
          <w:sz w:val="23"/>
          <w:szCs w:val="23"/>
        </w:rPr>
      </w:pPr>
    </w:p>
    <w:p w:rsidR="003F349A" w:rsidRDefault="003F349A" w:rsidP="003F349A">
      <w:pPr>
        <w:pStyle w:val="ConsPlusNonformat"/>
        <w:jc w:val="both"/>
        <w:rPr>
          <w:rFonts w:ascii="Times New Roman" w:hAnsi="Times New Roman" w:cs="Times New Roman"/>
          <w:color w:val="000000"/>
          <w:sz w:val="23"/>
          <w:szCs w:val="23"/>
        </w:rPr>
      </w:pPr>
      <w:r>
        <w:rPr>
          <w:rFonts w:ascii="Times New Roman" w:hAnsi="Times New Roman" w:cs="Times New Roman"/>
          <w:color w:val="000000"/>
          <w:sz w:val="23"/>
          <w:szCs w:val="23"/>
        </w:rPr>
        <w:t>«__» __________ 202_ года         _________________________________________</w:t>
      </w:r>
    </w:p>
    <w:p w:rsidR="003F349A" w:rsidRDefault="003F349A" w:rsidP="003F349A">
      <w:pPr>
        <w:pStyle w:val="ConsPlusNonformat"/>
        <w:jc w:val="both"/>
        <w:rPr>
          <w:rFonts w:ascii="Times New Roman" w:hAnsi="Times New Roman" w:cs="Times New Roman"/>
          <w:i/>
          <w:color w:val="000000"/>
        </w:rPr>
      </w:pPr>
      <w:r>
        <w:rPr>
          <w:rFonts w:ascii="Times New Roman" w:hAnsi="Times New Roman" w:cs="Times New Roman"/>
          <w:color w:val="000000"/>
          <w:sz w:val="23"/>
          <w:szCs w:val="23"/>
        </w:rPr>
        <w:t xml:space="preserve">                                                        </w:t>
      </w:r>
      <w:proofErr w:type="gramStart"/>
      <w:r>
        <w:rPr>
          <w:rFonts w:ascii="Times New Roman" w:hAnsi="Times New Roman" w:cs="Times New Roman"/>
          <w:i/>
          <w:color w:val="000000"/>
        </w:rPr>
        <w:t xml:space="preserve">(подпись законного представителя несовершеннолетнего </w:t>
      </w:r>
      <w:proofErr w:type="gramEnd"/>
    </w:p>
    <w:p w:rsidR="003F349A" w:rsidRDefault="003F349A" w:rsidP="003F349A">
      <w:pPr>
        <w:pStyle w:val="ConsPlusNonformat"/>
        <w:jc w:val="both"/>
        <w:rPr>
          <w:rFonts w:ascii="Times New Roman" w:hAnsi="Times New Roman" w:cs="Times New Roman"/>
          <w:i/>
          <w:color w:val="000000"/>
        </w:rPr>
      </w:pPr>
      <w:r>
        <w:rPr>
          <w:rFonts w:ascii="Times New Roman" w:hAnsi="Times New Roman" w:cs="Times New Roman"/>
          <w:i/>
          <w:color w:val="000000"/>
        </w:rPr>
        <w:t xml:space="preserve">                                                                                    участника мероприятия)</w:t>
      </w:r>
    </w:p>
    <w:p w:rsidR="003F349A" w:rsidRDefault="003F349A" w:rsidP="003F349A">
      <w:pPr>
        <w:jc w:val="center"/>
        <w:rPr>
          <w:sz w:val="28"/>
          <w:szCs w:val="28"/>
        </w:rPr>
      </w:pPr>
    </w:p>
    <w:p w:rsidR="003F349A" w:rsidRDefault="003F349A" w:rsidP="003F349A">
      <w:pPr>
        <w:jc w:val="center"/>
        <w:rPr>
          <w:sz w:val="28"/>
          <w:szCs w:val="28"/>
        </w:rPr>
      </w:pPr>
    </w:p>
    <w:p w:rsidR="00655095" w:rsidRDefault="00655095">
      <w:bookmarkStart w:id="0" w:name="_GoBack"/>
      <w:bookmarkEnd w:id="0"/>
    </w:p>
    <w:sectPr w:rsidR="00655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22"/>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68BD77DC"/>
    <w:multiLevelType w:val="hybridMultilevel"/>
    <w:tmpl w:val="0140738E"/>
    <w:lvl w:ilvl="0" w:tplc="BD2AA8E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13"/>
    <w:rsid w:val="003F349A"/>
    <w:rsid w:val="00655095"/>
    <w:rsid w:val="00A50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F34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349A"/>
    <w:rPr>
      <w:rFonts w:asciiTheme="majorHAnsi" w:eastAsiaTheme="majorEastAsia" w:hAnsiTheme="majorHAnsi" w:cstheme="majorBidi"/>
      <w:b/>
      <w:bCs/>
      <w:color w:val="365F91" w:themeColor="accent1" w:themeShade="BF"/>
      <w:sz w:val="28"/>
      <w:szCs w:val="28"/>
      <w:lang w:eastAsia="ru-RU"/>
    </w:rPr>
  </w:style>
  <w:style w:type="character" w:styleId="a3">
    <w:name w:val="Hyperlink"/>
    <w:semiHidden/>
    <w:unhideWhenUsed/>
    <w:rsid w:val="003F349A"/>
    <w:rPr>
      <w:color w:val="0000FF"/>
      <w:u w:val="single"/>
    </w:rPr>
  </w:style>
  <w:style w:type="character" w:styleId="a4">
    <w:name w:val="FollowedHyperlink"/>
    <w:semiHidden/>
    <w:unhideWhenUsed/>
    <w:rsid w:val="003F349A"/>
    <w:rPr>
      <w:color w:val="800080"/>
      <w:u w:val="single"/>
    </w:rPr>
  </w:style>
  <w:style w:type="paragraph" w:styleId="a5">
    <w:name w:val="Normal (Web)"/>
    <w:basedOn w:val="a"/>
    <w:uiPriority w:val="99"/>
    <w:semiHidden/>
    <w:unhideWhenUsed/>
    <w:rsid w:val="003F349A"/>
    <w:pPr>
      <w:spacing w:before="100" w:beforeAutospacing="1" w:after="100" w:afterAutospacing="1"/>
    </w:pPr>
  </w:style>
  <w:style w:type="paragraph" w:styleId="a6">
    <w:name w:val="header"/>
    <w:basedOn w:val="a"/>
    <w:link w:val="a7"/>
    <w:uiPriority w:val="99"/>
    <w:semiHidden/>
    <w:unhideWhenUsed/>
    <w:rsid w:val="003F349A"/>
    <w:pPr>
      <w:tabs>
        <w:tab w:val="center" w:pos="4677"/>
        <w:tab w:val="right" w:pos="9355"/>
      </w:tabs>
    </w:pPr>
  </w:style>
  <w:style w:type="character" w:customStyle="1" w:styleId="a7">
    <w:name w:val="Верхний колонтитул Знак"/>
    <w:basedOn w:val="a0"/>
    <w:link w:val="a6"/>
    <w:uiPriority w:val="99"/>
    <w:semiHidden/>
    <w:rsid w:val="003F349A"/>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3F349A"/>
    <w:pPr>
      <w:tabs>
        <w:tab w:val="center" w:pos="4677"/>
        <w:tab w:val="right" w:pos="9355"/>
      </w:tabs>
    </w:pPr>
  </w:style>
  <w:style w:type="character" w:customStyle="1" w:styleId="a9">
    <w:name w:val="Нижний колонтитул Знак"/>
    <w:basedOn w:val="a0"/>
    <w:link w:val="a8"/>
    <w:uiPriority w:val="99"/>
    <w:semiHidden/>
    <w:rsid w:val="003F349A"/>
    <w:rPr>
      <w:rFonts w:ascii="Times New Roman" w:eastAsia="Times New Roman" w:hAnsi="Times New Roman" w:cs="Times New Roman"/>
      <w:sz w:val="20"/>
      <w:szCs w:val="20"/>
      <w:lang w:eastAsia="ru-RU"/>
    </w:rPr>
  </w:style>
  <w:style w:type="paragraph" w:styleId="aa">
    <w:name w:val="Title"/>
    <w:basedOn w:val="a"/>
    <w:next w:val="a"/>
    <w:link w:val="ab"/>
    <w:uiPriority w:val="99"/>
    <w:qFormat/>
    <w:rsid w:val="003F349A"/>
    <w:pPr>
      <w:autoSpaceDE w:val="0"/>
      <w:autoSpaceDN w:val="0"/>
      <w:adjustRightInd w:val="0"/>
    </w:pPr>
    <w:rPr>
      <w:sz w:val="24"/>
      <w:szCs w:val="24"/>
      <w:lang w:val="x-none" w:eastAsia="x-none"/>
    </w:rPr>
  </w:style>
  <w:style w:type="character" w:customStyle="1" w:styleId="ab">
    <w:name w:val="Название Знак"/>
    <w:basedOn w:val="a0"/>
    <w:link w:val="aa"/>
    <w:uiPriority w:val="99"/>
    <w:rsid w:val="003F349A"/>
    <w:rPr>
      <w:rFonts w:ascii="Times New Roman" w:eastAsia="Times New Roman" w:hAnsi="Times New Roman" w:cs="Times New Roman"/>
      <w:sz w:val="24"/>
      <w:szCs w:val="24"/>
      <w:lang w:val="x-none" w:eastAsia="x-none"/>
    </w:rPr>
  </w:style>
  <w:style w:type="paragraph" w:styleId="ac">
    <w:name w:val="Body Text"/>
    <w:basedOn w:val="a"/>
    <w:link w:val="ad"/>
    <w:uiPriority w:val="99"/>
    <w:semiHidden/>
    <w:unhideWhenUsed/>
    <w:rsid w:val="003F349A"/>
    <w:pPr>
      <w:spacing w:after="120"/>
    </w:pPr>
  </w:style>
  <w:style w:type="character" w:customStyle="1" w:styleId="ad">
    <w:name w:val="Основной текст Знак"/>
    <w:basedOn w:val="a0"/>
    <w:link w:val="ac"/>
    <w:uiPriority w:val="99"/>
    <w:semiHidden/>
    <w:rsid w:val="003F349A"/>
    <w:rPr>
      <w:rFonts w:ascii="Times New Roman" w:eastAsia="Times New Roman" w:hAnsi="Times New Roman" w:cs="Times New Roman"/>
      <w:sz w:val="20"/>
      <w:szCs w:val="20"/>
      <w:lang w:eastAsia="ru-RU"/>
    </w:rPr>
  </w:style>
  <w:style w:type="paragraph" w:styleId="ae">
    <w:name w:val="Body Text Indent"/>
    <w:basedOn w:val="a"/>
    <w:link w:val="af"/>
    <w:uiPriority w:val="99"/>
    <w:semiHidden/>
    <w:unhideWhenUsed/>
    <w:rsid w:val="003F349A"/>
    <w:pPr>
      <w:ind w:firstLine="851"/>
    </w:pPr>
  </w:style>
  <w:style w:type="character" w:customStyle="1" w:styleId="af">
    <w:name w:val="Основной текст с отступом Знак"/>
    <w:basedOn w:val="a0"/>
    <w:link w:val="ae"/>
    <w:uiPriority w:val="99"/>
    <w:semiHidden/>
    <w:rsid w:val="003F349A"/>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3F349A"/>
    <w:rPr>
      <w:rFonts w:ascii="Tahoma" w:hAnsi="Tahoma"/>
      <w:sz w:val="16"/>
      <w:szCs w:val="16"/>
      <w:lang w:val="x-none" w:eastAsia="x-none"/>
    </w:rPr>
  </w:style>
  <w:style w:type="character" w:customStyle="1" w:styleId="af1">
    <w:name w:val="Текст выноски Знак"/>
    <w:basedOn w:val="a0"/>
    <w:link w:val="af0"/>
    <w:uiPriority w:val="99"/>
    <w:semiHidden/>
    <w:rsid w:val="003F349A"/>
    <w:rPr>
      <w:rFonts w:ascii="Tahoma" w:eastAsia="Times New Roman" w:hAnsi="Tahoma" w:cs="Times New Roman"/>
      <w:sz w:val="16"/>
      <w:szCs w:val="16"/>
      <w:lang w:val="x-none" w:eastAsia="x-none"/>
    </w:rPr>
  </w:style>
  <w:style w:type="paragraph" w:styleId="af2">
    <w:name w:val="List Paragraph"/>
    <w:basedOn w:val="a"/>
    <w:uiPriority w:val="99"/>
    <w:qFormat/>
    <w:rsid w:val="003F349A"/>
    <w:pPr>
      <w:spacing w:after="200" w:line="276" w:lineRule="auto"/>
      <w:ind w:left="720"/>
      <w:contextualSpacing/>
    </w:pPr>
    <w:rPr>
      <w:rFonts w:ascii="Calibri" w:eastAsia="Calibri" w:hAnsi="Calibri"/>
      <w:sz w:val="22"/>
      <w:szCs w:val="22"/>
      <w:lang w:eastAsia="en-US"/>
    </w:rPr>
  </w:style>
  <w:style w:type="paragraph" w:customStyle="1" w:styleId="oaeno">
    <w:name w:val="oaeno"/>
    <w:basedOn w:val="a"/>
    <w:uiPriority w:val="99"/>
    <w:rsid w:val="003F349A"/>
    <w:pPr>
      <w:spacing w:before="100" w:beforeAutospacing="1" w:after="100" w:afterAutospacing="1"/>
    </w:pPr>
    <w:rPr>
      <w:sz w:val="24"/>
      <w:szCs w:val="24"/>
    </w:rPr>
  </w:style>
  <w:style w:type="paragraph" w:customStyle="1" w:styleId="af3">
    <w:name w:val="Маркер"/>
    <w:basedOn w:val="ae"/>
    <w:uiPriority w:val="99"/>
    <w:rsid w:val="003F349A"/>
    <w:pPr>
      <w:spacing w:after="60" w:line="320" w:lineRule="exact"/>
      <w:ind w:firstLine="0"/>
      <w:jc w:val="both"/>
    </w:pPr>
    <w:rPr>
      <w:rFonts w:ascii="Arial" w:hAnsi="Arial"/>
      <w:sz w:val="24"/>
      <w:szCs w:val="24"/>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F349A"/>
    <w:pPr>
      <w:spacing w:before="100" w:beforeAutospacing="1" w:after="100" w:afterAutospacing="1"/>
    </w:pPr>
    <w:rPr>
      <w:rFonts w:ascii="Tahoma" w:hAnsi="Tahoma"/>
      <w:lang w:val="en-US" w:eastAsia="en-US"/>
    </w:rPr>
  </w:style>
  <w:style w:type="paragraph" w:customStyle="1" w:styleId="Default">
    <w:name w:val="Default"/>
    <w:uiPriority w:val="99"/>
    <w:rsid w:val="003F34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edl">
    <w:name w:val="redl"/>
    <w:basedOn w:val="a"/>
    <w:uiPriority w:val="99"/>
    <w:rsid w:val="003F349A"/>
    <w:pPr>
      <w:spacing w:before="100" w:beforeAutospacing="1" w:after="100" w:afterAutospacing="1"/>
    </w:pPr>
    <w:rPr>
      <w:sz w:val="24"/>
      <w:szCs w:val="24"/>
    </w:rPr>
  </w:style>
  <w:style w:type="paragraph" w:customStyle="1" w:styleId="Style15">
    <w:name w:val="Style15"/>
    <w:basedOn w:val="a"/>
    <w:uiPriority w:val="99"/>
    <w:rsid w:val="003F349A"/>
    <w:pPr>
      <w:widowControl w:val="0"/>
      <w:autoSpaceDE w:val="0"/>
      <w:autoSpaceDN w:val="0"/>
      <w:adjustRightInd w:val="0"/>
      <w:spacing w:line="484" w:lineRule="exact"/>
      <w:ind w:firstLine="749"/>
      <w:jc w:val="both"/>
    </w:pPr>
    <w:rPr>
      <w:sz w:val="24"/>
      <w:szCs w:val="24"/>
    </w:rPr>
  </w:style>
  <w:style w:type="paragraph" w:customStyle="1" w:styleId="Style28">
    <w:name w:val="Style28"/>
    <w:basedOn w:val="a"/>
    <w:uiPriority w:val="99"/>
    <w:rsid w:val="003F349A"/>
    <w:pPr>
      <w:widowControl w:val="0"/>
      <w:autoSpaceDE w:val="0"/>
      <w:autoSpaceDN w:val="0"/>
      <w:adjustRightInd w:val="0"/>
      <w:spacing w:line="458" w:lineRule="exact"/>
      <w:ind w:firstLine="706"/>
      <w:jc w:val="both"/>
    </w:pPr>
    <w:rPr>
      <w:sz w:val="24"/>
      <w:szCs w:val="24"/>
    </w:rPr>
  </w:style>
  <w:style w:type="paragraph" w:customStyle="1" w:styleId="ListParagraph">
    <w:name w:val="List Paragraph"/>
    <w:basedOn w:val="a"/>
    <w:uiPriority w:val="99"/>
    <w:rsid w:val="003F349A"/>
    <w:pPr>
      <w:suppressAutoHyphens/>
      <w:ind w:left="720"/>
    </w:pPr>
    <w:rPr>
      <w:sz w:val="28"/>
      <w:szCs w:val="24"/>
      <w:lang w:eastAsia="ar-SA"/>
    </w:rPr>
  </w:style>
  <w:style w:type="character" w:customStyle="1" w:styleId="2">
    <w:name w:val="Основной текст (2)_"/>
    <w:link w:val="20"/>
    <w:locked/>
    <w:rsid w:val="003F349A"/>
    <w:rPr>
      <w:sz w:val="26"/>
      <w:szCs w:val="26"/>
      <w:shd w:val="clear" w:color="auto" w:fill="FFFFFF"/>
    </w:rPr>
  </w:style>
  <w:style w:type="paragraph" w:customStyle="1" w:styleId="20">
    <w:name w:val="Основной текст (2)"/>
    <w:basedOn w:val="a"/>
    <w:link w:val="2"/>
    <w:rsid w:val="003F349A"/>
    <w:pPr>
      <w:widowControl w:val="0"/>
      <w:shd w:val="clear" w:color="auto" w:fill="FFFFFF"/>
      <w:spacing w:after="60" w:line="298" w:lineRule="exact"/>
      <w:ind w:hanging="700"/>
      <w:jc w:val="center"/>
    </w:pPr>
    <w:rPr>
      <w:rFonts w:asciiTheme="minorHAnsi" w:eastAsiaTheme="minorHAnsi" w:hAnsiTheme="minorHAnsi" w:cstheme="minorBidi"/>
      <w:sz w:val="26"/>
      <w:szCs w:val="26"/>
      <w:lang w:eastAsia="en-US"/>
    </w:rPr>
  </w:style>
  <w:style w:type="paragraph" w:customStyle="1" w:styleId="ConsPlusNonformat">
    <w:name w:val="ConsPlusNonformat"/>
    <w:uiPriority w:val="99"/>
    <w:rsid w:val="003F34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F349A"/>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uiPriority w:val="99"/>
    <w:rsid w:val="003F349A"/>
    <w:pPr>
      <w:spacing w:before="100" w:beforeAutospacing="1" w:after="100" w:afterAutospacing="1"/>
    </w:pPr>
    <w:rPr>
      <w:sz w:val="24"/>
      <w:szCs w:val="24"/>
    </w:rPr>
  </w:style>
  <w:style w:type="paragraph" w:customStyle="1" w:styleId="p3">
    <w:name w:val="p3"/>
    <w:basedOn w:val="a"/>
    <w:uiPriority w:val="99"/>
    <w:rsid w:val="003F349A"/>
    <w:pPr>
      <w:spacing w:before="100" w:beforeAutospacing="1" w:after="100" w:afterAutospacing="1"/>
    </w:pPr>
    <w:rPr>
      <w:sz w:val="24"/>
      <w:szCs w:val="24"/>
    </w:rPr>
  </w:style>
  <w:style w:type="character" w:customStyle="1" w:styleId="FontStyle45">
    <w:name w:val="Font Style45"/>
    <w:uiPriority w:val="99"/>
    <w:rsid w:val="003F349A"/>
    <w:rPr>
      <w:rFonts w:ascii="Times New Roman" w:hAnsi="Times New Roman" w:cs="Times New Roman" w:hint="default"/>
      <w:sz w:val="26"/>
      <w:szCs w:val="26"/>
    </w:rPr>
  </w:style>
  <w:style w:type="character" w:customStyle="1" w:styleId="FontStyle44">
    <w:name w:val="Font Style44"/>
    <w:uiPriority w:val="99"/>
    <w:rsid w:val="003F349A"/>
    <w:rPr>
      <w:rFonts w:ascii="Times New Roman" w:hAnsi="Times New Roman" w:cs="Times New Roman" w:hint="default"/>
      <w:b/>
      <w:bCs/>
      <w:sz w:val="26"/>
      <w:szCs w:val="26"/>
    </w:rPr>
  </w:style>
  <w:style w:type="character" w:customStyle="1" w:styleId="af5">
    <w:name w:val="Неразрешенное упоминание"/>
    <w:uiPriority w:val="99"/>
    <w:semiHidden/>
    <w:rsid w:val="003F349A"/>
    <w:rPr>
      <w:color w:val="605E5C"/>
      <w:shd w:val="clear" w:color="auto" w:fill="E1DFDD"/>
    </w:rPr>
  </w:style>
  <w:style w:type="table" w:styleId="af6">
    <w:name w:val="Table Grid"/>
    <w:basedOn w:val="a1"/>
    <w:rsid w:val="003F34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F34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349A"/>
    <w:rPr>
      <w:rFonts w:asciiTheme="majorHAnsi" w:eastAsiaTheme="majorEastAsia" w:hAnsiTheme="majorHAnsi" w:cstheme="majorBidi"/>
      <w:b/>
      <w:bCs/>
      <w:color w:val="365F91" w:themeColor="accent1" w:themeShade="BF"/>
      <w:sz w:val="28"/>
      <w:szCs w:val="28"/>
      <w:lang w:eastAsia="ru-RU"/>
    </w:rPr>
  </w:style>
  <w:style w:type="character" w:styleId="a3">
    <w:name w:val="Hyperlink"/>
    <w:semiHidden/>
    <w:unhideWhenUsed/>
    <w:rsid w:val="003F349A"/>
    <w:rPr>
      <w:color w:val="0000FF"/>
      <w:u w:val="single"/>
    </w:rPr>
  </w:style>
  <w:style w:type="character" w:styleId="a4">
    <w:name w:val="FollowedHyperlink"/>
    <w:semiHidden/>
    <w:unhideWhenUsed/>
    <w:rsid w:val="003F349A"/>
    <w:rPr>
      <w:color w:val="800080"/>
      <w:u w:val="single"/>
    </w:rPr>
  </w:style>
  <w:style w:type="paragraph" w:styleId="a5">
    <w:name w:val="Normal (Web)"/>
    <w:basedOn w:val="a"/>
    <w:uiPriority w:val="99"/>
    <w:semiHidden/>
    <w:unhideWhenUsed/>
    <w:rsid w:val="003F349A"/>
    <w:pPr>
      <w:spacing w:before="100" w:beforeAutospacing="1" w:after="100" w:afterAutospacing="1"/>
    </w:pPr>
  </w:style>
  <w:style w:type="paragraph" w:styleId="a6">
    <w:name w:val="header"/>
    <w:basedOn w:val="a"/>
    <w:link w:val="a7"/>
    <w:uiPriority w:val="99"/>
    <w:semiHidden/>
    <w:unhideWhenUsed/>
    <w:rsid w:val="003F349A"/>
    <w:pPr>
      <w:tabs>
        <w:tab w:val="center" w:pos="4677"/>
        <w:tab w:val="right" w:pos="9355"/>
      </w:tabs>
    </w:pPr>
  </w:style>
  <w:style w:type="character" w:customStyle="1" w:styleId="a7">
    <w:name w:val="Верхний колонтитул Знак"/>
    <w:basedOn w:val="a0"/>
    <w:link w:val="a6"/>
    <w:uiPriority w:val="99"/>
    <w:semiHidden/>
    <w:rsid w:val="003F349A"/>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3F349A"/>
    <w:pPr>
      <w:tabs>
        <w:tab w:val="center" w:pos="4677"/>
        <w:tab w:val="right" w:pos="9355"/>
      </w:tabs>
    </w:pPr>
  </w:style>
  <w:style w:type="character" w:customStyle="1" w:styleId="a9">
    <w:name w:val="Нижний колонтитул Знак"/>
    <w:basedOn w:val="a0"/>
    <w:link w:val="a8"/>
    <w:uiPriority w:val="99"/>
    <w:semiHidden/>
    <w:rsid w:val="003F349A"/>
    <w:rPr>
      <w:rFonts w:ascii="Times New Roman" w:eastAsia="Times New Roman" w:hAnsi="Times New Roman" w:cs="Times New Roman"/>
      <w:sz w:val="20"/>
      <w:szCs w:val="20"/>
      <w:lang w:eastAsia="ru-RU"/>
    </w:rPr>
  </w:style>
  <w:style w:type="paragraph" w:styleId="aa">
    <w:name w:val="Title"/>
    <w:basedOn w:val="a"/>
    <w:next w:val="a"/>
    <w:link w:val="ab"/>
    <w:uiPriority w:val="99"/>
    <w:qFormat/>
    <w:rsid w:val="003F349A"/>
    <w:pPr>
      <w:autoSpaceDE w:val="0"/>
      <w:autoSpaceDN w:val="0"/>
      <w:adjustRightInd w:val="0"/>
    </w:pPr>
    <w:rPr>
      <w:sz w:val="24"/>
      <w:szCs w:val="24"/>
      <w:lang w:val="x-none" w:eastAsia="x-none"/>
    </w:rPr>
  </w:style>
  <w:style w:type="character" w:customStyle="1" w:styleId="ab">
    <w:name w:val="Название Знак"/>
    <w:basedOn w:val="a0"/>
    <w:link w:val="aa"/>
    <w:uiPriority w:val="99"/>
    <w:rsid w:val="003F349A"/>
    <w:rPr>
      <w:rFonts w:ascii="Times New Roman" w:eastAsia="Times New Roman" w:hAnsi="Times New Roman" w:cs="Times New Roman"/>
      <w:sz w:val="24"/>
      <w:szCs w:val="24"/>
      <w:lang w:val="x-none" w:eastAsia="x-none"/>
    </w:rPr>
  </w:style>
  <w:style w:type="paragraph" w:styleId="ac">
    <w:name w:val="Body Text"/>
    <w:basedOn w:val="a"/>
    <w:link w:val="ad"/>
    <w:uiPriority w:val="99"/>
    <w:semiHidden/>
    <w:unhideWhenUsed/>
    <w:rsid w:val="003F349A"/>
    <w:pPr>
      <w:spacing w:after="120"/>
    </w:pPr>
  </w:style>
  <w:style w:type="character" w:customStyle="1" w:styleId="ad">
    <w:name w:val="Основной текст Знак"/>
    <w:basedOn w:val="a0"/>
    <w:link w:val="ac"/>
    <w:uiPriority w:val="99"/>
    <w:semiHidden/>
    <w:rsid w:val="003F349A"/>
    <w:rPr>
      <w:rFonts w:ascii="Times New Roman" w:eastAsia="Times New Roman" w:hAnsi="Times New Roman" w:cs="Times New Roman"/>
      <w:sz w:val="20"/>
      <w:szCs w:val="20"/>
      <w:lang w:eastAsia="ru-RU"/>
    </w:rPr>
  </w:style>
  <w:style w:type="paragraph" w:styleId="ae">
    <w:name w:val="Body Text Indent"/>
    <w:basedOn w:val="a"/>
    <w:link w:val="af"/>
    <w:uiPriority w:val="99"/>
    <w:semiHidden/>
    <w:unhideWhenUsed/>
    <w:rsid w:val="003F349A"/>
    <w:pPr>
      <w:ind w:firstLine="851"/>
    </w:pPr>
  </w:style>
  <w:style w:type="character" w:customStyle="1" w:styleId="af">
    <w:name w:val="Основной текст с отступом Знак"/>
    <w:basedOn w:val="a0"/>
    <w:link w:val="ae"/>
    <w:uiPriority w:val="99"/>
    <w:semiHidden/>
    <w:rsid w:val="003F349A"/>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3F349A"/>
    <w:rPr>
      <w:rFonts w:ascii="Tahoma" w:hAnsi="Tahoma"/>
      <w:sz w:val="16"/>
      <w:szCs w:val="16"/>
      <w:lang w:val="x-none" w:eastAsia="x-none"/>
    </w:rPr>
  </w:style>
  <w:style w:type="character" w:customStyle="1" w:styleId="af1">
    <w:name w:val="Текст выноски Знак"/>
    <w:basedOn w:val="a0"/>
    <w:link w:val="af0"/>
    <w:uiPriority w:val="99"/>
    <w:semiHidden/>
    <w:rsid w:val="003F349A"/>
    <w:rPr>
      <w:rFonts w:ascii="Tahoma" w:eastAsia="Times New Roman" w:hAnsi="Tahoma" w:cs="Times New Roman"/>
      <w:sz w:val="16"/>
      <w:szCs w:val="16"/>
      <w:lang w:val="x-none" w:eastAsia="x-none"/>
    </w:rPr>
  </w:style>
  <w:style w:type="paragraph" w:styleId="af2">
    <w:name w:val="List Paragraph"/>
    <w:basedOn w:val="a"/>
    <w:uiPriority w:val="99"/>
    <w:qFormat/>
    <w:rsid w:val="003F349A"/>
    <w:pPr>
      <w:spacing w:after="200" w:line="276" w:lineRule="auto"/>
      <w:ind w:left="720"/>
      <w:contextualSpacing/>
    </w:pPr>
    <w:rPr>
      <w:rFonts w:ascii="Calibri" w:eastAsia="Calibri" w:hAnsi="Calibri"/>
      <w:sz w:val="22"/>
      <w:szCs w:val="22"/>
      <w:lang w:eastAsia="en-US"/>
    </w:rPr>
  </w:style>
  <w:style w:type="paragraph" w:customStyle="1" w:styleId="oaeno">
    <w:name w:val="oaeno"/>
    <w:basedOn w:val="a"/>
    <w:uiPriority w:val="99"/>
    <w:rsid w:val="003F349A"/>
    <w:pPr>
      <w:spacing w:before="100" w:beforeAutospacing="1" w:after="100" w:afterAutospacing="1"/>
    </w:pPr>
    <w:rPr>
      <w:sz w:val="24"/>
      <w:szCs w:val="24"/>
    </w:rPr>
  </w:style>
  <w:style w:type="paragraph" w:customStyle="1" w:styleId="af3">
    <w:name w:val="Маркер"/>
    <w:basedOn w:val="ae"/>
    <w:uiPriority w:val="99"/>
    <w:rsid w:val="003F349A"/>
    <w:pPr>
      <w:spacing w:after="60" w:line="320" w:lineRule="exact"/>
      <w:ind w:firstLine="0"/>
      <w:jc w:val="both"/>
    </w:pPr>
    <w:rPr>
      <w:rFonts w:ascii="Arial" w:hAnsi="Arial"/>
      <w:sz w:val="24"/>
      <w:szCs w:val="24"/>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F349A"/>
    <w:pPr>
      <w:spacing w:before="100" w:beforeAutospacing="1" w:after="100" w:afterAutospacing="1"/>
    </w:pPr>
    <w:rPr>
      <w:rFonts w:ascii="Tahoma" w:hAnsi="Tahoma"/>
      <w:lang w:val="en-US" w:eastAsia="en-US"/>
    </w:rPr>
  </w:style>
  <w:style w:type="paragraph" w:customStyle="1" w:styleId="Default">
    <w:name w:val="Default"/>
    <w:uiPriority w:val="99"/>
    <w:rsid w:val="003F34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edl">
    <w:name w:val="redl"/>
    <w:basedOn w:val="a"/>
    <w:uiPriority w:val="99"/>
    <w:rsid w:val="003F349A"/>
    <w:pPr>
      <w:spacing w:before="100" w:beforeAutospacing="1" w:after="100" w:afterAutospacing="1"/>
    </w:pPr>
    <w:rPr>
      <w:sz w:val="24"/>
      <w:szCs w:val="24"/>
    </w:rPr>
  </w:style>
  <w:style w:type="paragraph" w:customStyle="1" w:styleId="Style15">
    <w:name w:val="Style15"/>
    <w:basedOn w:val="a"/>
    <w:uiPriority w:val="99"/>
    <w:rsid w:val="003F349A"/>
    <w:pPr>
      <w:widowControl w:val="0"/>
      <w:autoSpaceDE w:val="0"/>
      <w:autoSpaceDN w:val="0"/>
      <w:adjustRightInd w:val="0"/>
      <w:spacing w:line="484" w:lineRule="exact"/>
      <w:ind w:firstLine="749"/>
      <w:jc w:val="both"/>
    </w:pPr>
    <w:rPr>
      <w:sz w:val="24"/>
      <w:szCs w:val="24"/>
    </w:rPr>
  </w:style>
  <w:style w:type="paragraph" w:customStyle="1" w:styleId="Style28">
    <w:name w:val="Style28"/>
    <w:basedOn w:val="a"/>
    <w:uiPriority w:val="99"/>
    <w:rsid w:val="003F349A"/>
    <w:pPr>
      <w:widowControl w:val="0"/>
      <w:autoSpaceDE w:val="0"/>
      <w:autoSpaceDN w:val="0"/>
      <w:adjustRightInd w:val="0"/>
      <w:spacing w:line="458" w:lineRule="exact"/>
      <w:ind w:firstLine="706"/>
      <w:jc w:val="both"/>
    </w:pPr>
    <w:rPr>
      <w:sz w:val="24"/>
      <w:szCs w:val="24"/>
    </w:rPr>
  </w:style>
  <w:style w:type="paragraph" w:customStyle="1" w:styleId="ListParagraph">
    <w:name w:val="List Paragraph"/>
    <w:basedOn w:val="a"/>
    <w:uiPriority w:val="99"/>
    <w:rsid w:val="003F349A"/>
    <w:pPr>
      <w:suppressAutoHyphens/>
      <w:ind w:left="720"/>
    </w:pPr>
    <w:rPr>
      <w:sz w:val="28"/>
      <w:szCs w:val="24"/>
      <w:lang w:eastAsia="ar-SA"/>
    </w:rPr>
  </w:style>
  <w:style w:type="character" w:customStyle="1" w:styleId="2">
    <w:name w:val="Основной текст (2)_"/>
    <w:link w:val="20"/>
    <w:locked/>
    <w:rsid w:val="003F349A"/>
    <w:rPr>
      <w:sz w:val="26"/>
      <w:szCs w:val="26"/>
      <w:shd w:val="clear" w:color="auto" w:fill="FFFFFF"/>
    </w:rPr>
  </w:style>
  <w:style w:type="paragraph" w:customStyle="1" w:styleId="20">
    <w:name w:val="Основной текст (2)"/>
    <w:basedOn w:val="a"/>
    <w:link w:val="2"/>
    <w:rsid w:val="003F349A"/>
    <w:pPr>
      <w:widowControl w:val="0"/>
      <w:shd w:val="clear" w:color="auto" w:fill="FFFFFF"/>
      <w:spacing w:after="60" w:line="298" w:lineRule="exact"/>
      <w:ind w:hanging="700"/>
      <w:jc w:val="center"/>
    </w:pPr>
    <w:rPr>
      <w:rFonts w:asciiTheme="minorHAnsi" w:eastAsiaTheme="minorHAnsi" w:hAnsiTheme="minorHAnsi" w:cstheme="minorBidi"/>
      <w:sz w:val="26"/>
      <w:szCs w:val="26"/>
      <w:lang w:eastAsia="en-US"/>
    </w:rPr>
  </w:style>
  <w:style w:type="paragraph" w:customStyle="1" w:styleId="ConsPlusNonformat">
    <w:name w:val="ConsPlusNonformat"/>
    <w:uiPriority w:val="99"/>
    <w:rsid w:val="003F34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F349A"/>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uiPriority w:val="99"/>
    <w:rsid w:val="003F349A"/>
    <w:pPr>
      <w:spacing w:before="100" w:beforeAutospacing="1" w:after="100" w:afterAutospacing="1"/>
    </w:pPr>
    <w:rPr>
      <w:sz w:val="24"/>
      <w:szCs w:val="24"/>
    </w:rPr>
  </w:style>
  <w:style w:type="paragraph" w:customStyle="1" w:styleId="p3">
    <w:name w:val="p3"/>
    <w:basedOn w:val="a"/>
    <w:uiPriority w:val="99"/>
    <w:rsid w:val="003F349A"/>
    <w:pPr>
      <w:spacing w:before="100" w:beforeAutospacing="1" w:after="100" w:afterAutospacing="1"/>
    </w:pPr>
    <w:rPr>
      <w:sz w:val="24"/>
      <w:szCs w:val="24"/>
    </w:rPr>
  </w:style>
  <w:style w:type="character" w:customStyle="1" w:styleId="FontStyle45">
    <w:name w:val="Font Style45"/>
    <w:uiPriority w:val="99"/>
    <w:rsid w:val="003F349A"/>
    <w:rPr>
      <w:rFonts w:ascii="Times New Roman" w:hAnsi="Times New Roman" w:cs="Times New Roman" w:hint="default"/>
      <w:sz w:val="26"/>
      <w:szCs w:val="26"/>
    </w:rPr>
  </w:style>
  <w:style w:type="character" w:customStyle="1" w:styleId="FontStyle44">
    <w:name w:val="Font Style44"/>
    <w:uiPriority w:val="99"/>
    <w:rsid w:val="003F349A"/>
    <w:rPr>
      <w:rFonts w:ascii="Times New Roman" w:hAnsi="Times New Roman" w:cs="Times New Roman" w:hint="default"/>
      <w:b/>
      <w:bCs/>
      <w:sz w:val="26"/>
      <w:szCs w:val="26"/>
    </w:rPr>
  </w:style>
  <w:style w:type="character" w:customStyle="1" w:styleId="af5">
    <w:name w:val="Неразрешенное упоминание"/>
    <w:uiPriority w:val="99"/>
    <w:semiHidden/>
    <w:rsid w:val="003F349A"/>
    <w:rPr>
      <w:color w:val="605E5C"/>
      <w:shd w:val="clear" w:color="auto" w:fill="E1DFDD"/>
    </w:rPr>
  </w:style>
  <w:style w:type="table" w:styleId="af6">
    <w:name w:val="Table Grid"/>
    <w:basedOn w:val="a1"/>
    <w:rsid w:val="003F34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media/image3.jpeg" Type="http://schemas.openxmlformats.org/officeDocument/2006/relationships/image"/><Relationship Id="rId13" Target="media/image8.jpeg" Type="http://schemas.openxmlformats.org/officeDocument/2006/relationships/image"/><Relationship Id="rId18" Target="media/image13.jpeg" Type="http://schemas.openxmlformats.org/officeDocument/2006/relationships/image"/><Relationship Id="rId26" Target="media/image21.jpeg" Type="http://schemas.openxmlformats.org/officeDocument/2006/relationships/image"/><Relationship Id="rId3" Target="stylesWithEffects.xml" Type="http://schemas.microsoft.com/office/2007/relationships/stylesWithEffects"/><Relationship Id="rId21" Target="media/image16.jpeg" Type="http://schemas.openxmlformats.org/officeDocument/2006/relationships/image"/><Relationship Id="rId34" Target="fontTable.xml" Type="http://schemas.openxmlformats.org/officeDocument/2006/relationships/fontTable"/><Relationship Id="rId7" Target="media/image2.jpeg" Type="http://schemas.openxmlformats.org/officeDocument/2006/relationships/image"/><Relationship Id="rId12" Target="media/image7.jpeg" Type="http://schemas.openxmlformats.org/officeDocument/2006/relationships/image"/><Relationship Id="rId17" Target="media/image12.jpeg" Type="http://schemas.openxmlformats.org/officeDocument/2006/relationships/image"/><Relationship Id="rId25" Target="media/image20.jpeg" Type="http://schemas.openxmlformats.org/officeDocument/2006/relationships/image"/><Relationship Id="rId33" Target="consultantplus://offline/ref=619A01F75EB078AA4BCAB39164081D905F180C349EB826682570BED9D6i118E" TargetMode="External" Type="http://schemas.openxmlformats.org/officeDocument/2006/relationships/hyperlink"/><Relationship Id="rId2" Target="styles.xml" Type="http://schemas.openxmlformats.org/officeDocument/2006/relationships/styles"/><Relationship Id="rId16" Target="media/image11.jpeg" Type="http://schemas.openxmlformats.org/officeDocument/2006/relationships/image"/><Relationship Id="rId20" Target="media/image15.jpeg" Type="http://schemas.openxmlformats.org/officeDocument/2006/relationships/image"/><Relationship Id="rId29" Target="media/image24.jpeg" Type="http://schemas.openxmlformats.org/officeDocument/2006/relationships/image"/><Relationship Id="rId1" Target="numbering.xml" Type="http://schemas.openxmlformats.org/officeDocument/2006/relationships/numbering"/><Relationship Id="rId6" Target="media/image1.jpeg" Type="http://schemas.openxmlformats.org/officeDocument/2006/relationships/image"/><Relationship Id="rId11" Target="media/image6.jpeg" Type="http://schemas.openxmlformats.org/officeDocument/2006/relationships/image"/><Relationship Id="rId24" Target="media/image19.jpeg" Type="http://schemas.openxmlformats.org/officeDocument/2006/relationships/image"/><Relationship Id="rId32" Target="media/image27.jpeg" Type="http://schemas.openxmlformats.org/officeDocument/2006/relationships/image"/><Relationship Id="rId5" Target="webSettings.xml" Type="http://schemas.openxmlformats.org/officeDocument/2006/relationships/webSettings"/><Relationship Id="rId15" Target="media/image10.jpeg" Type="http://schemas.openxmlformats.org/officeDocument/2006/relationships/image"/><Relationship Id="rId23" Target="media/image18.jpeg" Type="http://schemas.openxmlformats.org/officeDocument/2006/relationships/image"/><Relationship Id="rId28" Target="media/image23.jpeg" Type="http://schemas.openxmlformats.org/officeDocument/2006/relationships/image"/><Relationship Id="rId10" Target="media/image5.jpeg" Type="http://schemas.openxmlformats.org/officeDocument/2006/relationships/image"/><Relationship Id="rId19" Target="media/image14.jpeg" Type="http://schemas.openxmlformats.org/officeDocument/2006/relationships/image"/><Relationship Id="rId31" Target="media/image26.jpeg" Type="http://schemas.openxmlformats.org/officeDocument/2006/relationships/image"/><Relationship Id="rId4" Target="settings.xml" Type="http://schemas.openxmlformats.org/officeDocument/2006/relationships/settings"/><Relationship Id="rId9" Target="media/image4.jpeg" Type="http://schemas.openxmlformats.org/officeDocument/2006/relationships/image"/><Relationship Id="rId14" Target="media/image9.jpeg" Type="http://schemas.openxmlformats.org/officeDocument/2006/relationships/image"/><Relationship Id="rId22" Target="media/image17.jpeg" Type="http://schemas.openxmlformats.org/officeDocument/2006/relationships/image"/><Relationship Id="rId27" Target="media/image22.jpeg" Type="http://schemas.openxmlformats.org/officeDocument/2006/relationships/image"/><Relationship Id="rId30" Target="media/image25.jpeg" Type="http://schemas.openxmlformats.org/officeDocument/2006/relationships/image"/><Relationship Id="rId35"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7377</Words>
  <Characters>42051</Characters>
  <Application>Microsoft Office Word</Application>
  <DocSecurity>0</DocSecurity>
  <Lines>350</Lines>
  <Paragraphs>98</Paragraphs>
  <ScaleCrop>false</ScaleCrop>
  <Company/>
  <LinksUpToDate>false</LinksUpToDate>
  <CharactersWithSpaces>49330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2020-10-14T04:59:00Z</dcterms:created>
  <dcterms:modified xsi:type="dcterms:W3CDTF">2020-10-14T05:00:00Z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453281</vt:lpwstr>
  </property>
  <property fmtid="{D5CDD505-2E9C-101B-9397-08002B2CF9AE}" name="NXPowerLiteSettings" pid="3">
    <vt:lpwstr>C7000400038000</vt:lpwstr>
  </property>
  <property fmtid="{D5CDD505-2E9C-101B-9397-08002B2CF9AE}" name="NXPowerLiteVersion" pid="4">
    <vt:lpwstr>S9.0.1</vt:lpwstr>
  </property>
</Properties>
</file>